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D1558" w14:textId="161E5C70" w:rsidR="00EB6458" w:rsidRDefault="00781336" w:rsidP="000A10A7">
      <w:pPr>
        <w:spacing w:before="240"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Česk</w:t>
      </w:r>
      <w:r w:rsidR="00746259">
        <w:rPr>
          <w:rFonts w:cstheme="minorHAnsi"/>
          <w:b/>
          <w:bCs/>
          <w:sz w:val="28"/>
          <w:szCs w:val="28"/>
        </w:rPr>
        <w:t>ému</w:t>
      </w:r>
      <w:r>
        <w:rPr>
          <w:rFonts w:cstheme="minorHAnsi"/>
          <w:b/>
          <w:bCs/>
          <w:sz w:val="28"/>
          <w:szCs w:val="28"/>
        </w:rPr>
        <w:t xml:space="preserve"> piv</w:t>
      </w:r>
      <w:r w:rsidR="00AB589E">
        <w:rPr>
          <w:rFonts w:cstheme="minorHAnsi"/>
          <w:b/>
          <w:bCs/>
          <w:sz w:val="28"/>
          <w:szCs w:val="28"/>
        </w:rPr>
        <w:t>u</w:t>
      </w:r>
      <w:r>
        <w:rPr>
          <w:rFonts w:cstheme="minorHAnsi"/>
          <w:b/>
          <w:bCs/>
          <w:sz w:val="28"/>
          <w:szCs w:val="28"/>
        </w:rPr>
        <w:t xml:space="preserve"> 2020 </w:t>
      </w:r>
      <w:r w:rsidR="00AB589E">
        <w:rPr>
          <w:rFonts w:cstheme="minorHAnsi"/>
          <w:b/>
          <w:bCs/>
          <w:sz w:val="28"/>
          <w:szCs w:val="28"/>
        </w:rPr>
        <w:t>dominovaly pivovary</w:t>
      </w:r>
      <w:r w:rsidR="006B3D60">
        <w:rPr>
          <w:rFonts w:cstheme="minorHAnsi"/>
          <w:b/>
          <w:bCs/>
          <w:sz w:val="28"/>
          <w:szCs w:val="28"/>
        </w:rPr>
        <w:t xml:space="preserve"> Holba, Litovel</w:t>
      </w:r>
      <w:r w:rsidR="009715BA" w:rsidRPr="009715BA">
        <w:rPr>
          <w:rFonts w:cstheme="minorHAnsi"/>
          <w:b/>
          <w:bCs/>
          <w:sz w:val="28"/>
          <w:szCs w:val="28"/>
        </w:rPr>
        <w:t xml:space="preserve"> </w:t>
      </w:r>
      <w:r w:rsidR="009715BA">
        <w:rPr>
          <w:rFonts w:cstheme="minorHAnsi"/>
          <w:b/>
          <w:bCs/>
          <w:sz w:val="28"/>
          <w:szCs w:val="28"/>
        </w:rPr>
        <w:t>a Zubr</w:t>
      </w:r>
      <w:r w:rsidR="00256B0C">
        <w:rPr>
          <w:rFonts w:cstheme="minorHAnsi"/>
          <w:b/>
          <w:bCs/>
          <w:sz w:val="28"/>
          <w:szCs w:val="28"/>
        </w:rPr>
        <w:t>,</w:t>
      </w:r>
      <w:r w:rsidR="000A10A7">
        <w:rPr>
          <w:rFonts w:cstheme="minorHAnsi"/>
          <w:b/>
          <w:bCs/>
          <w:sz w:val="28"/>
          <w:szCs w:val="28"/>
        </w:rPr>
        <w:t xml:space="preserve"> </w:t>
      </w:r>
      <w:r w:rsidR="00A22064">
        <w:rPr>
          <w:rFonts w:cstheme="minorHAnsi"/>
          <w:b/>
          <w:bCs/>
          <w:sz w:val="28"/>
          <w:szCs w:val="28"/>
        </w:rPr>
        <w:t>nejlepší</w:t>
      </w:r>
      <w:r w:rsidR="000A10A7">
        <w:rPr>
          <w:rFonts w:cstheme="minorHAnsi"/>
          <w:b/>
          <w:bCs/>
          <w:sz w:val="28"/>
          <w:szCs w:val="28"/>
        </w:rPr>
        <w:t> </w:t>
      </w:r>
      <w:r w:rsidR="00A22064">
        <w:rPr>
          <w:rFonts w:cstheme="minorHAnsi"/>
          <w:b/>
          <w:bCs/>
          <w:sz w:val="28"/>
          <w:szCs w:val="28"/>
        </w:rPr>
        <w:t>ležák</w:t>
      </w:r>
      <w:r w:rsidR="000A10A7">
        <w:rPr>
          <w:rFonts w:cstheme="minorHAnsi"/>
          <w:b/>
          <w:bCs/>
          <w:sz w:val="28"/>
          <w:szCs w:val="28"/>
        </w:rPr>
        <w:t> </w:t>
      </w:r>
      <w:r w:rsidR="006B3D60">
        <w:rPr>
          <w:rFonts w:cstheme="minorHAnsi"/>
          <w:b/>
          <w:bCs/>
          <w:sz w:val="28"/>
          <w:szCs w:val="28"/>
        </w:rPr>
        <w:t>vaří</w:t>
      </w:r>
      <w:r w:rsidR="000305B2">
        <w:rPr>
          <w:rFonts w:cstheme="minorHAnsi"/>
          <w:b/>
          <w:bCs/>
          <w:sz w:val="28"/>
          <w:szCs w:val="28"/>
        </w:rPr>
        <w:t> </w:t>
      </w:r>
      <w:r w:rsidR="009715BA">
        <w:rPr>
          <w:rFonts w:cstheme="minorHAnsi"/>
          <w:b/>
          <w:bCs/>
          <w:sz w:val="28"/>
          <w:szCs w:val="28"/>
        </w:rPr>
        <w:t>v</w:t>
      </w:r>
      <w:r w:rsidR="000A10A7">
        <w:rPr>
          <w:rFonts w:cstheme="minorHAnsi"/>
          <w:b/>
          <w:bCs/>
          <w:sz w:val="28"/>
          <w:szCs w:val="28"/>
        </w:rPr>
        <w:t> </w:t>
      </w:r>
      <w:r w:rsidR="009715BA">
        <w:rPr>
          <w:rFonts w:cstheme="minorHAnsi"/>
          <w:b/>
          <w:bCs/>
          <w:sz w:val="28"/>
          <w:szCs w:val="28"/>
        </w:rPr>
        <w:t>Jeseníkách</w:t>
      </w:r>
    </w:p>
    <w:p w14:paraId="4D86CEB9" w14:textId="77777777" w:rsidR="000A10A7" w:rsidRPr="000A10A7" w:rsidRDefault="000A10A7" w:rsidP="000A10A7">
      <w:pPr>
        <w:spacing w:before="240" w:after="0"/>
        <w:jc w:val="center"/>
        <w:rPr>
          <w:rFonts w:cstheme="minorHAnsi"/>
          <w:b/>
          <w:bCs/>
          <w:sz w:val="24"/>
          <w:szCs w:val="24"/>
        </w:rPr>
      </w:pPr>
    </w:p>
    <w:p w14:paraId="14DDC5E0" w14:textId="7D9045A8" w:rsidR="00A45A64" w:rsidRPr="007E4C5B" w:rsidRDefault="005A235F" w:rsidP="00781336">
      <w:pPr>
        <w:spacing w:after="120" w:line="276" w:lineRule="auto"/>
        <w:jc w:val="both"/>
        <w:rPr>
          <w:rFonts w:cstheme="minorHAnsi"/>
          <w:b/>
          <w:bCs/>
          <w:sz w:val="24"/>
          <w:szCs w:val="24"/>
        </w:rPr>
      </w:pPr>
      <w:r w:rsidRPr="007E4C5B">
        <w:rPr>
          <w:rFonts w:cstheme="minorHAnsi"/>
          <w:b/>
          <w:bCs/>
          <w:sz w:val="24"/>
          <w:szCs w:val="24"/>
        </w:rPr>
        <w:t>Konec září</w:t>
      </w:r>
      <w:r w:rsidR="00C20DE5" w:rsidRPr="007E4C5B">
        <w:rPr>
          <w:rFonts w:cstheme="minorHAnsi"/>
          <w:b/>
          <w:bCs/>
          <w:sz w:val="24"/>
          <w:szCs w:val="24"/>
        </w:rPr>
        <w:t xml:space="preserve"> tradičně pat</w:t>
      </w:r>
      <w:r w:rsidR="007E6E20" w:rsidRPr="007E4C5B">
        <w:rPr>
          <w:rFonts w:cstheme="minorHAnsi"/>
          <w:b/>
          <w:bCs/>
          <w:sz w:val="24"/>
          <w:szCs w:val="24"/>
        </w:rPr>
        <w:t>ř</w:t>
      </w:r>
      <w:r w:rsidR="00A45A64" w:rsidRPr="007E4C5B">
        <w:rPr>
          <w:rFonts w:cstheme="minorHAnsi"/>
          <w:b/>
          <w:bCs/>
          <w:sz w:val="24"/>
          <w:szCs w:val="24"/>
        </w:rPr>
        <w:t xml:space="preserve">í vyhlašování </w:t>
      </w:r>
      <w:r w:rsidR="00C20DE5" w:rsidRPr="007E4C5B">
        <w:rPr>
          <w:rFonts w:cstheme="minorHAnsi"/>
          <w:b/>
          <w:bCs/>
          <w:sz w:val="24"/>
          <w:szCs w:val="24"/>
        </w:rPr>
        <w:t>šampi</w:t>
      </w:r>
      <w:r w:rsidR="00A45A64" w:rsidRPr="007E4C5B">
        <w:rPr>
          <w:rFonts w:cstheme="minorHAnsi"/>
          <w:b/>
          <w:bCs/>
          <w:sz w:val="24"/>
          <w:szCs w:val="24"/>
        </w:rPr>
        <w:t>onů</w:t>
      </w:r>
      <w:r w:rsidR="00F90D59" w:rsidRPr="007E4C5B">
        <w:rPr>
          <w:rFonts w:cstheme="minorHAnsi"/>
          <w:b/>
          <w:bCs/>
          <w:sz w:val="24"/>
          <w:szCs w:val="24"/>
        </w:rPr>
        <w:t xml:space="preserve"> nejvýznamnější</w:t>
      </w:r>
      <w:r w:rsidR="00B1048C" w:rsidRPr="007E4C5B">
        <w:rPr>
          <w:rFonts w:cstheme="minorHAnsi"/>
          <w:b/>
          <w:bCs/>
          <w:sz w:val="24"/>
          <w:szCs w:val="24"/>
        </w:rPr>
        <w:t xml:space="preserve"> </w:t>
      </w:r>
      <w:r w:rsidR="00C20DE5" w:rsidRPr="007E4C5B">
        <w:rPr>
          <w:rFonts w:cstheme="minorHAnsi"/>
          <w:b/>
          <w:bCs/>
          <w:sz w:val="24"/>
          <w:szCs w:val="24"/>
        </w:rPr>
        <w:t>degustační</w:t>
      </w:r>
      <w:r w:rsidR="00F90D59" w:rsidRPr="007E4C5B">
        <w:rPr>
          <w:rFonts w:cstheme="minorHAnsi"/>
          <w:b/>
          <w:bCs/>
          <w:sz w:val="24"/>
          <w:szCs w:val="24"/>
        </w:rPr>
        <w:t xml:space="preserve"> soutěže roku</w:t>
      </w:r>
      <w:r w:rsidR="002E38D6" w:rsidRPr="007E4C5B">
        <w:rPr>
          <w:rFonts w:cstheme="minorHAnsi"/>
          <w:b/>
          <w:bCs/>
          <w:sz w:val="24"/>
          <w:szCs w:val="24"/>
        </w:rPr>
        <w:t xml:space="preserve"> –</w:t>
      </w:r>
      <w:r w:rsidR="00F90D59" w:rsidRPr="007E4C5B">
        <w:rPr>
          <w:rFonts w:cstheme="minorHAnsi"/>
          <w:b/>
          <w:bCs/>
          <w:sz w:val="24"/>
          <w:szCs w:val="24"/>
        </w:rPr>
        <w:t xml:space="preserve"> České pivo. </w:t>
      </w:r>
      <w:r w:rsidR="00A45A64" w:rsidRPr="007E4C5B">
        <w:rPr>
          <w:rFonts w:cstheme="minorHAnsi"/>
          <w:b/>
          <w:bCs/>
          <w:sz w:val="24"/>
          <w:szCs w:val="24"/>
        </w:rPr>
        <w:t>Do výsledků výrazně promluvil</w:t>
      </w:r>
      <w:r w:rsidR="00256B0C">
        <w:rPr>
          <w:rFonts w:cstheme="minorHAnsi"/>
          <w:b/>
          <w:bCs/>
          <w:sz w:val="24"/>
          <w:szCs w:val="24"/>
        </w:rPr>
        <w:t>y pivovary</w:t>
      </w:r>
      <w:r w:rsidR="00A45A64" w:rsidRPr="007E4C5B">
        <w:rPr>
          <w:rFonts w:cstheme="minorHAnsi"/>
          <w:b/>
          <w:bCs/>
          <w:sz w:val="24"/>
          <w:szCs w:val="24"/>
        </w:rPr>
        <w:t xml:space="preserve"> </w:t>
      </w:r>
      <w:r w:rsidR="00256B0C">
        <w:rPr>
          <w:rFonts w:cstheme="minorHAnsi"/>
          <w:b/>
          <w:bCs/>
          <w:sz w:val="24"/>
          <w:szCs w:val="24"/>
        </w:rPr>
        <w:t>z</w:t>
      </w:r>
      <w:r w:rsidR="00C50649">
        <w:rPr>
          <w:rFonts w:cstheme="minorHAnsi"/>
          <w:b/>
          <w:bCs/>
          <w:sz w:val="24"/>
          <w:szCs w:val="24"/>
        </w:rPr>
        <w:t>e skupiny</w:t>
      </w:r>
      <w:r w:rsidR="00256B0C">
        <w:rPr>
          <w:rFonts w:cstheme="minorHAnsi"/>
          <w:b/>
          <w:bCs/>
          <w:sz w:val="24"/>
          <w:szCs w:val="24"/>
        </w:rPr>
        <w:t xml:space="preserve"> PMS Přerov</w:t>
      </w:r>
      <w:r w:rsidR="001C0B6E">
        <w:rPr>
          <w:rFonts w:cstheme="minorHAnsi"/>
          <w:b/>
          <w:bCs/>
          <w:sz w:val="24"/>
          <w:szCs w:val="24"/>
        </w:rPr>
        <w:t>,</w:t>
      </w:r>
      <w:r w:rsidR="00256B0C">
        <w:rPr>
          <w:rFonts w:cstheme="minorHAnsi"/>
          <w:b/>
          <w:bCs/>
          <w:sz w:val="24"/>
          <w:szCs w:val="24"/>
        </w:rPr>
        <w:t xml:space="preserve"> a.</w:t>
      </w:r>
      <w:r w:rsidR="00A52EDB">
        <w:rPr>
          <w:rFonts w:cstheme="minorHAnsi"/>
          <w:b/>
          <w:bCs/>
          <w:sz w:val="24"/>
          <w:szCs w:val="24"/>
        </w:rPr>
        <w:t xml:space="preserve"> </w:t>
      </w:r>
      <w:r w:rsidR="00256B0C">
        <w:rPr>
          <w:rFonts w:cstheme="minorHAnsi"/>
          <w:b/>
          <w:bCs/>
          <w:sz w:val="24"/>
          <w:szCs w:val="24"/>
        </w:rPr>
        <w:t xml:space="preserve">s. – Holba, Zubr a Litovel, které </w:t>
      </w:r>
      <w:r w:rsidR="00C50649">
        <w:rPr>
          <w:rFonts w:cstheme="minorHAnsi"/>
          <w:b/>
          <w:bCs/>
          <w:sz w:val="24"/>
          <w:szCs w:val="24"/>
        </w:rPr>
        <w:t xml:space="preserve">v degustační soutěži </w:t>
      </w:r>
      <w:r w:rsidR="00256B0C">
        <w:rPr>
          <w:rFonts w:cstheme="minorHAnsi"/>
          <w:b/>
          <w:bCs/>
          <w:sz w:val="24"/>
          <w:szCs w:val="24"/>
        </w:rPr>
        <w:t>získal</w:t>
      </w:r>
      <w:r w:rsidR="00C50649">
        <w:rPr>
          <w:rFonts w:cstheme="minorHAnsi"/>
          <w:b/>
          <w:bCs/>
          <w:sz w:val="24"/>
          <w:szCs w:val="24"/>
        </w:rPr>
        <w:t>y</w:t>
      </w:r>
      <w:r w:rsidR="00256B0C">
        <w:rPr>
          <w:rFonts w:cstheme="minorHAnsi"/>
          <w:b/>
          <w:bCs/>
          <w:sz w:val="24"/>
          <w:szCs w:val="24"/>
        </w:rPr>
        <w:t xml:space="preserve"> 11 z 18 udělovaných medailí napříč všemi kategoriemi.</w:t>
      </w:r>
      <w:r w:rsidR="00C50649">
        <w:rPr>
          <w:rFonts w:cstheme="minorHAnsi"/>
          <w:b/>
          <w:bCs/>
          <w:sz w:val="24"/>
          <w:szCs w:val="24"/>
        </w:rPr>
        <w:t xml:space="preserve"> Hanušovický pivovar Holba stanul </w:t>
      </w:r>
      <w:r w:rsidR="00C50649" w:rsidRPr="007E4C5B">
        <w:rPr>
          <w:rFonts w:cstheme="minorHAnsi"/>
          <w:b/>
          <w:bCs/>
          <w:sz w:val="24"/>
          <w:szCs w:val="24"/>
        </w:rPr>
        <w:t>na stupních vítězů hned ve třech kategoriích a tu nejprestižnější</w:t>
      </w:r>
      <w:r w:rsidR="00C50649">
        <w:rPr>
          <w:rFonts w:cstheme="minorHAnsi"/>
          <w:b/>
          <w:bCs/>
          <w:sz w:val="24"/>
          <w:szCs w:val="24"/>
        </w:rPr>
        <w:t>,</w:t>
      </w:r>
      <w:r w:rsidR="00C50649" w:rsidRPr="007E4C5B">
        <w:rPr>
          <w:rFonts w:cstheme="minorHAnsi"/>
          <w:b/>
          <w:bCs/>
          <w:sz w:val="24"/>
          <w:szCs w:val="24"/>
        </w:rPr>
        <w:t xml:space="preserve"> světlý ležák</w:t>
      </w:r>
      <w:r w:rsidR="00C50649">
        <w:rPr>
          <w:rFonts w:cstheme="minorHAnsi"/>
          <w:b/>
          <w:bCs/>
          <w:sz w:val="24"/>
          <w:szCs w:val="24"/>
        </w:rPr>
        <w:t>,</w:t>
      </w:r>
      <w:r w:rsidR="00C50649" w:rsidRPr="007E4C5B">
        <w:rPr>
          <w:rFonts w:cstheme="minorHAnsi"/>
          <w:b/>
          <w:bCs/>
          <w:sz w:val="24"/>
          <w:szCs w:val="24"/>
        </w:rPr>
        <w:t xml:space="preserve"> vyhrál s pivem Holba Premium</w:t>
      </w:r>
      <w:r w:rsidR="00C50649">
        <w:rPr>
          <w:rFonts w:cstheme="minorHAnsi"/>
          <w:b/>
          <w:bCs/>
          <w:sz w:val="24"/>
          <w:szCs w:val="24"/>
        </w:rPr>
        <w:t>.</w:t>
      </w:r>
      <w:r w:rsidR="00C50649" w:rsidRPr="00C50649">
        <w:rPr>
          <w:rFonts w:cstheme="minorHAnsi"/>
          <w:b/>
          <w:bCs/>
          <w:sz w:val="24"/>
          <w:szCs w:val="24"/>
        </w:rPr>
        <w:t xml:space="preserve"> </w:t>
      </w:r>
      <w:r w:rsidR="00C50649">
        <w:rPr>
          <w:rFonts w:cstheme="minorHAnsi"/>
          <w:b/>
          <w:bCs/>
          <w:sz w:val="24"/>
          <w:szCs w:val="24"/>
        </w:rPr>
        <w:t>Cenu za nejlepší jedenáctku si odnesl ZUBR Grand</w:t>
      </w:r>
      <w:r w:rsidR="00B51EB8">
        <w:rPr>
          <w:rFonts w:cstheme="minorHAnsi"/>
          <w:b/>
          <w:bCs/>
          <w:sz w:val="24"/>
          <w:szCs w:val="24"/>
        </w:rPr>
        <w:t xml:space="preserve">, </w:t>
      </w:r>
      <w:r w:rsidR="00C50649">
        <w:rPr>
          <w:rFonts w:cstheme="minorHAnsi"/>
          <w:b/>
          <w:bCs/>
          <w:sz w:val="24"/>
          <w:szCs w:val="24"/>
        </w:rPr>
        <w:t xml:space="preserve">nejlepším tmavým ležákem bylo vyhlášeno pivo Litovel Premium </w:t>
      </w:r>
      <w:proofErr w:type="spellStart"/>
      <w:r w:rsidR="00C50649">
        <w:rPr>
          <w:rFonts w:cstheme="minorHAnsi"/>
          <w:b/>
          <w:bCs/>
          <w:sz w:val="24"/>
          <w:szCs w:val="24"/>
        </w:rPr>
        <w:t>Dark</w:t>
      </w:r>
      <w:proofErr w:type="spellEnd"/>
      <w:r w:rsidR="00C85772">
        <w:rPr>
          <w:rFonts w:cstheme="minorHAnsi"/>
          <w:b/>
          <w:bCs/>
          <w:sz w:val="24"/>
          <w:szCs w:val="24"/>
        </w:rPr>
        <w:t>.</w:t>
      </w:r>
    </w:p>
    <w:p w14:paraId="3A51AF93" w14:textId="7A5938F0" w:rsidR="007B696A" w:rsidRDefault="00E425CD" w:rsidP="007B696A">
      <w:pPr>
        <w:jc w:val="both"/>
        <w:rPr>
          <w:rFonts w:cstheme="minorHAnsi"/>
        </w:rPr>
      </w:pPr>
      <w:r>
        <w:rPr>
          <w:rFonts w:cstheme="minorHAnsi"/>
        </w:rPr>
        <w:t xml:space="preserve">Nejsledovanější kategorií soutěže České pivo je každoročně – Světlý ležák. Už v loňském roce Pivovar Holba obsadil se svým ležákem </w:t>
      </w:r>
      <w:r w:rsidRPr="00881A9B">
        <w:rPr>
          <w:rFonts w:cstheme="minorHAnsi"/>
          <w:b/>
          <w:bCs/>
        </w:rPr>
        <w:t>Holba Premium</w:t>
      </w:r>
      <w:r>
        <w:rPr>
          <w:rFonts w:cstheme="minorHAnsi"/>
        </w:rPr>
        <w:t xml:space="preserve"> druhou příčku. Letos byl </w:t>
      </w:r>
      <w:r w:rsidR="007B696A">
        <w:rPr>
          <w:rFonts w:cstheme="minorHAnsi"/>
        </w:rPr>
        <w:t xml:space="preserve">při slavnostním vyhlášení </w:t>
      </w:r>
      <w:r w:rsidR="00881A9B">
        <w:rPr>
          <w:rFonts w:cstheme="minorHAnsi"/>
        </w:rPr>
        <w:t xml:space="preserve">20. ročníku soutěže </w:t>
      </w:r>
      <w:r>
        <w:rPr>
          <w:rFonts w:cstheme="minorHAnsi"/>
        </w:rPr>
        <w:t>výsledek ještě o stupeň lepší, čímž degustátoři potvrdili stabilní mimořádně vysokou kvalitu tohoto</w:t>
      </w:r>
      <w:r w:rsidR="00781336">
        <w:rPr>
          <w:rFonts w:cstheme="minorHAnsi"/>
        </w:rPr>
        <w:t xml:space="preserve"> piva</w:t>
      </w:r>
      <w:r>
        <w:rPr>
          <w:rFonts w:cstheme="minorHAnsi"/>
        </w:rPr>
        <w:t xml:space="preserve">. </w:t>
      </w:r>
    </w:p>
    <w:p w14:paraId="4637FDE5" w14:textId="0E6906D1" w:rsidR="00C23CCE" w:rsidRDefault="003E6EF9" w:rsidP="003E6EF9">
      <w:pPr>
        <w:jc w:val="both"/>
        <w:rPr>
          <w:rFonts w:cstheme="minorHAnsi"/>
        </w:rPr>
      </w:pPr>
      <w:r w:rsidRPr="004164B8">
        <w:rPr>
          <w:rFonts w:cstheme="minorHAnsi"/>
          <w:i/>
          <w:iCs/>
        </w:rPr>
        <w:t>„Holba Premium je vynikající pivo a mám obrovskou radost, že si to nemyslíme jen my v Holbě. Toto pivo patří mezi naše ne</w:t>
      </w:r>
      <w:r w:rsidR="00803CBE">
        <w:rPr>
          <w:rFonts w:cstheme="minorHAnsi"/>
          <w:i/>
          <w:iCs/>
        </w:rPr>
        <w:t>j</w:t>
      </w:r>
      <w:r w:rsidRPr="004164B8">
        <w:rPr>
          <w:rFonts w:cstheme="minorHAnsi"/>
          <w:i/>
          <w:iCs/>
        </w:rPr>
        <w:t>oceňovanější a jeho vítězství v této prestižní degustační soutěži je dalším důkazem toho, že v Jeseníkách dlouhodobě vaříme jedinečné pivo z těch nejlepších regionálních surovin,“</w:t>
      </w:r>
      <w:r w:rsidR="00C23CCE" w:rsidRPr="004A2FC5">
        <w:rPr>
          <w:rFonts w:cstheme="minorHAnsi"/>
        </w:rPr>
        <w:t xml:space="preserve"> komentoval </w:t>
      </w:r>
      <w:r w:rsidR="005F2319">
        <w:rPr>
          <w:rFonts w:cstheme="minorHAnsi"/>
        </w:rPr>
        <w:t>úspěch</w:t>
      </w:r>
      <w:r w:rsidR="00083259">
        <w:rPr>
          <w:rFonts w:cstheme="minorHAnsi"/>
        </w:rPr>
        <w:t>y</w:t>
      </w:r>
      <w:r w:rsidR="005F2319">
        <w:rPr>
          <w:rFonts w:cstheme="minorHAnsi"/>
        </w:rPr>
        <w:t xml:space="preserve"> </w:t>
      </w:r>
      <w:r w:rsidR="00083259">
        <w:rPr>
          <w:rFonts w:cstheme="minorHAnsi"/>
        </w:rPr>
        <w:t>v</w:t>
      </w:r>
      <w:r w:rsidR="005F2319">
        <w:rPr>
          <w:rFonts w:cstheme="minorHAnsi"/>
        </w:rPr>
        <w:t xml:space="preserve"> soutěži </w:t>
      </w:r>
      <w:r w:rsidR="00C23CCE" w:rsidRPr="004A2FC5">
        <w:rPr>
          <w:rFonts w:cstheme="minorHAnsi"/>
        </w:rPr>
        <w:t>Ing. </w:t>
      </w:r>
      <w:r w:rsidR="00B408D9">
        <w:rPr>
          <w:rFonts w:cstheme="minorHAnsi"/>
        </w:rPr>
        <w:t>Luděk Reichl, sládek Pivovaru Holba</w:t>
      </w:r>
      <w:r w:rsidR="00E9786E">
        <w:rPr>
          <w:rFonts w:cstheme="minorHAnsi"/>
        </w:rPr>
        <w:t>.</w:t>
      </w:r>
    </w:p>
    <w:p w14:paraId="442BE28E" w14:textId="345AB745" w:rsidR="00DA06C9" w:rsidRDefault="007B696A" w:rsidP="00273F8D">
      <w:pPr>
        <w:jc w:val="both"/>
        <w:rPr>
          <w:b/>
        </w:rPr>
      </w:pPr>
      <w:r w:rsidRPr="007B696A">
        <w:rPr>
          <w:rFonts w:cstheme="minorHAnsi"/>
        </w:rPr>
        <w:t>Nejlepší</w:t>
      </w:r>
      <w:r w:rsidR="00C50649">
        <w:rPr>
          <w:rFonts w:cstheme="minorHAnsi"/>
        </w:rPr>
        <w:t xml:space="preserve"> světlou jedenáctkou u nás</w:t>
      </w:r>
      <w:r w:rsidR="006C7738">
        <w:rPr>
          <w:rFonts w:cstheme="minorHAnsi"/>
        </w:rPr>
        <w:t xml:space="preserve"> </w:t>
      </w:r>
      <w:r w:rsidR="00CA6A94" w:rsidRPr="007B696A">
        <w:rPr>
          <w:rFonts w:cstheme="minorHAnsi"/>
        </w:rPr>
        <w:t xml:space="preserve">zvolila </w:t>
      </w:r>
      <w:r w:rsidRPr="007B696A">
        <w:rPr>
          <w:rFonts w:cstheme="minorHAnsi"/>
        </w:rPr>
        <w:t xml:space="preserve">degustační komise </w:t>
      </w:r>
      <w:r w:rsidR="004A3F44">
        <w:rPr>
          <w:bCs/>
        </w:rPr>
        <w:t xml:space="preserve">čtyřikrát chmelený světlý ležák </w:t>
      </w:r>
      <w:r w:rsidRPr="007B696A">
        <w:rPr>
          <w:b/>
        </w:rPr>
        <w:t>Zubr Grand</w:t>
      </w:r>
      <w:r w:rsidR="00C50649">
        <w:rPr>
          <w:b/>
        </w:rPr>
        <w:t xml:space="preserve"> 11%</w:t>
      </w:r>
      <w:r w:rsidR="00D0684A">
        <w:rPr>
          <w:b/>
        </w:rPr>
        <w:t xml:space="preserve"> </w:t>
      </w:r>
      <w:proofErr w:type="gramStart"/>
      <w:r w:rsidR="00D0684A" w:rsidRPr="00E62309">
        <w:rPr>
          <w:bCs/>
        </w:rPr>
        <w:t>–</w:t>
      </w:r>
      <w:r w:rsidR="00C50649">
        <w:rPr>
          <w:bCs/>
        </w:rPr>
        <w:t xml:space="preserve"> </w:t>
      </w:r>
      <w:r w:rsidR="0053720C">
        <w:rPr>
          <w:bCs/>
        </w:rPr>
        <w:t>,</w:t>
      </w:r>
      <w:proofErr w:type="gramEnd"/>
      <w:r w:rsidR="0053720C" w:rsidRPr="0053720C">
        <w:rPr>
          <w:rFonts w:eastAsia="Times New Roman" w:cstheme="minorHAnsi"/>
          <w:szCs w:val="20"/>
          <w:lang w:eastAsia="cs-CZ"/>
        </w:rPr>
        <w:t xml:space="preserve"> </w:t>
      </w:r>
      <w:r w:rsidR="0053720C">
        <w:rPr>
          <w:rFonts w:eastAsia="Times New Roman" w:cstheme="minorHAnsi"/>
          <w:szCs w:val="20"/>
          <w:lang w:eastAsia="cs-CZ"/>
        </w:rPr>
        <w:t xml:space="preserve">v kategorii světlých výčepních piv </w:t>
      </w:r>
      <w:r w:rsidR="00E62309">
        <w:rPr>
          <w:rFonts w:eastAsia="Times New Roman" w:cstheme="minorHAnsi"/>
          <w:szCs w:val="20"/>
          <w:lang w:eastAsia="cs-CZ"/>
        </w:rPr>
        <w:t xml:space="preserve">pak </w:t>
      </w:r>
      <w:r w:rsidR="0053720C">
        <w:rPr>
          <w:rFonts w:eastAsia="Times New Roman" w:cstheme="minorHAnsi"/>
          <w:szCs w:val="20"/>
          <w:lang w:eastAsia="cs-CZ"/>
        </w:rPr>
        <w:t>zvít</w:t>
      </w:r>
      <w:r w:rsidR="00EC5E46">
        <w:rPr>
          <w:rFonts w:eastAsia="Times New Roman" w:cstheme="minorHAnsi"/>
          <w:szCs w:val="20"/>
          <w:lang w:eastAsia="cs-CZ"/>
        </w:rPr>
        <w:t>ě</w:t>
      </w:r>
      <w:r w:rsidR="0053720C">
        <w:rPr>
          <w:rFonts w:eastAsia="Times New Roman" w:cstheme="minorHAnsi"/>
          <w:szCs w:val="20"/>
          <w:lang w:eastAsia="cs-CZ"/>
        </w:rPr>
        <w:t xml:space="preserve">zil </w:t>
      </w:r>
      <w:r w:rsidR="0053720C" w:rsidRPr="00E62309">
        <w:rPr>
          <w:rFonts w:eastAsia="Times New Roman" w:cstheme="minorHAnsi"/>
          <w:b/>
          <w:bCs/>
          <w:szCs w:val="20"/>
          <w:lang w:eastAsia="cs-CZ"/>
        </w:rPr>
        <w:t>Zubr Gold</w:t>
      </w:r>
      <w:r w:rsidR="0053720C">
        <w:rPr>
          <w:rFonts w:eastAsia="Times New Roman" w:cstheme="minorHAnsi"/>
          <w:szCs w:val="20"/>
          <w:lang w:eastAsia="cs-CZ"/>
        </w:rPr>
        <w:t xml:space="preserve">. </w:t>
      </w:r>
      <w:r w:rsidR="008633D5">
        <w:rPr>
          <w:bCs/>
        </w:rPr>
        <w:t xml:space="preserve">Další </w:t>
      </w:r>
      <w:r w:rsidR="008633D5">
        <w:rPr>
          <w:rFonts w:eastAsia="Times New Roman" w:cstheme="minorHAnsi"/>
          <w:szCs w:val="20"/>
          <w:lang w:eastAsia="cs-CZ"/>
        </w:rPr>
        <w:t>z</w:t>
      </w:r>
      <w:r w:rsidR="0043748E" w:rsidRPr="00881A9B">
        <w:rPr>
          <w:rFonts w:eastAsia="Times New Roman" w:cstheme="minorHAnsi"/>
          <w:szCs w:val="20"/>
          <w:lang w:eastAsia="cs-CZ"/>
        </w:rPr>
        <w:t xml:space="preserve">latou medaili </w:t>
      </w:r>
      <w:r w:rsidR="0056508C">
        <w:rPr>
          <w:rFonts w:eastAsia="Times New Roman" w:cstheme="minorHAnsi"/>
          <w:szCs w:val="20"/>
          <w:lang w:eastAsia="cs-CZ"/>
        </w:rPr>
        <w:t xml:space="preserve">do rodiny PMS </w:t>
      </w:r>
      <w:r w:rsidR="0043748E" w:rsidRPr="00881A9B">
        <w:rPr>
          <w:rFonts w:eastAsia="Times New Roman" w:cstheme="minorHAnsi"/>
          <w:szCs w:val="20"/>
          <w:lang w:eastAsia="cs-CZ"/>
        </w:rPr>
        <w:t xml:space="preserve">si mezi porotci vysloužilo </w:t>
      </w:r>
      <w:r w:rsidR="00803CBE">
        <w:rPr>
          <w:rFonts w:eastAsia="Times New Roman" w:cstheme="minorHAnsi"/>
          <w:szCs w:val="20"/>
          <w:lang w:eastAsia="cs-CZ"/>
        </w:rPr>
        <w:t xml:space="preserve">tmavé </w:t>
      </w:r>
      <w:r w:rsidR="0043748E" w:rsidRPr="00881A9B">
        <w:rPr>
          <w:rFonts w:eastAsia="Times New Roman" w:cstheme="minorHAnsi"/>
          <w:szCs w:val="20"/>
          <w:lang w:eastAsia="cs-CZ"/>
        </w:rPr>
        <w:t xml:space="preserve">pivo </w:t>
      </w:r>
      <w:r w:rsidR="0043748E" w:rsidRPr="00881A9B">
        <w:rPr>
          <w:rFonts w:eastAsia="Times New Roman" w:cstheme="minorHAnsi"/>
          <w:b/>
          <w:bCs/>
          <w:szCs w:val="20"/>
          <w:lang w:eastAsia="cs-CZ"/>
        </w:rPr>
        <w:t xml:space="preserve">Litovel Premium </w:t>
      </w:r>
      <w:proofErr w:type="spellStart"/>
      <w:r w:rsidR="0043748E" w:rsidRPr="00881A9B">
        <w:rPr>
          <w:rFonts w:eastAsia="Times New Roman" w:cstheme="minorHAnsi"/>
          <w:b/>
          <w:bCs/>
          <w:szCs w:val="20"/>
          <w:lang w:eastAsia="cs-CZ"/>
        </w:rPr>
        <w:t>Dark</w:t>
      </w:r>
      <w:proofErr w:type="spellEnd"/>
      <w:r w:rsidR="002215B0">
        <w:rPr>
          <w:rFonts w:eastAsia="Times New Roman" w:cstheme="minorHAnsi"/>
          <w:szCs w:val="20"/>
          <w:lang w:eastAsia="cs-CZ"/>
        </w:rPr>
        <w:t>.</w:t>
      </w:r>
      <w:r w:rsidR="004219E3">
        <w:rPr>
          <w:b/>
        </w:rPr>
        <w:t xml:space="preserve"> </w:t>
      </w:r>
    </w:p>
    <w:p w14:paraId="593A6463" w14:textId="6FB693EC" w:rsidR="00F95E21" w:rsidRPr="00DA06C9" w:rsidRDefault="007D653F" w:rsidP="00273F8D">
      <w:pPr>
        <w:jc w:val="both"/>
        <w:rPr>
          <w:b/>
        </w:rPr>
      </w:pPr>
      <w:r>
        <w:rPr>
          <w:rFonts w:eastAsia="Times New Roman" w:cstheme="minorHAnsi"/>
          <w:szCs w:val="20"/>
          <w:lang w:eastAsia="cs-CZ"/>
        </w:rPr>
        <w:t>Pro P</w:t>
      </w:r>
      <w:r w:rsidRPr="00881A9B">
        <w:rPr>
          <w:rFonts w:eastAsia="Times New Roman" w:cstheme="minorHAnsi"/>
          <w:szCs w:val="20"/>
          <w:lang w:eastAsia="cs-CZ"/>
        </w:rPr>
        <w:t>ivovar Litovel</w:t>
      </w:r>
      <w:r>
        <w:rPr>
          <w:rFonts w:eastAsia="Times New Roman" w:cstheme="minorHAnsi"/>
          <w:szCs w:val="20"/>
          <w:lang w:eastAsia="cs-CZ"/>
        </w:rPr>
        <w:t xml:space="preserve"> </w:t>
      </w:r>
      <w:r w:rsidRPr="00881A9B">
        <w:rPr>
          <w:rFonts w:eastAsia="Times New Roman" w:cstheme="minorHAnsi"/>
          <w:szCs w:val="20"/>
          <w:lang w:eastAsia="cs-CZ"/>
        </w:rPr>
        <w:t>získal</w:t>
      </w:r>
      <w:r>
        <w:rPr>
          <w:rFonts w:eastAsia="Times New Roman" w:cstheme="minorHAnsi"/>
          <w:szCs w:val="20"/>
          <w:lang w:eastAsia="cs-CZ"/>
        </w:rPr>
        <w:t>a</w:t>
      </w:r>
      <w:r w:rsidRPr="00881A9B">
        <w:rPr>
          <w:rFonts w:eastAsia="Times New Roman" w:cstheme="minorHAnsi"/>
          <w:szCs w:val="20"/>
          <w:lang w:eastAsia="cs-CZ"/>
        </w:rPr>
        <w:t xml:space="preserve"> medaili hned čtyři piva. </w:t>
      </w:r>
      <w:r>
        <w:rPr>
          <w:rFonts w:eastAsia="Times New Roman" w:cstheme="minorHAnsi"/>
          <w:szCs w:val="20"/>
          <w:lang w:eastAsia="cs-CZ"/>
        </w:rPr>
        <w:t xml:space="preserve">Po zlatém </w:t>
      </w:r>
      <w:r w:rsidRPr="004F5123">
        <w:rPr>
          <w:rFonts w:eastAsia="Times New Roman" w:cstheme="minorHAnsi"/>
          <w:szCs w:val="20"/>
          <w:lang w:eastAsia="cs-CZ"/>
        </w:rPr>
        <w:t xml:space="preserve">pivu Litovel Premium </w:t>
      </w:r>
      <w:proofErr w:type="spellStart"/>
      <w:r w:rsidRPr="004F5123">
        <w:rPr>
          <w:rFonts w:eastAsia="Times New Roman" w:cstheme="minorHAnsi"/>
          <w:szCs w:val="20"/>
          <w:lang w:eastAsia="cs-CZ"/>
        </w:rPr>
        <w:t>Dark</w:t>
      </w:r>
      <w:proofErr w:type="spellEnd"/>
      <w:r w:rsidRPr="00E62309">
        <w:rPr>
          <w:rFonts w:eastAsia="Times New Roman" w:cstheme="minorHAnsi"/>
          <w:szCs w:val="20"/>
          <w:lang w:eastAsia="cs-CZ"/>
        </w:rPr>
        <w:t xml:space="preserve"> obsadil</w:t>
      </w:r>
      <w:r>
        <w:rPr>
          <w:rFonts w:eastAsia="Times New Roman" w:cstheme="minorHAnsi"/>
          <w:szCs w:val="20"/>
          <w:lang w:eastAsia="cs-CZ"/>
        </w:rPr>
        <w:t>o</w:t>
      </w:r>
      <w:r>
        <w:rPr>
          <w:rFonts w:eastAsia="Times New Roman" w:cstheme="minorHAnsi"/>
          <w:b/>
          <w:bCs/>
          <w:szCs w:val="20"/>
          <w:lang w:eastAsia="cs-CZ"/>
        </w:rPr>
        <w:t xml:space="preserve"> </w:t>
      </w:r>
      <w:r>
        <w:rPr>
          <w:rFonts w:eastAsia="Times New Roman" w:cstheme="minorHAnsi"/>
          <w:szCs w:val="20"/>
          <w:lang w:eastAsia="cs-CZ"/>
        </w:rPr>
        <w:t>s</w:t>
      </w:r>
      <w:r w:rsidRPr="00881A9B">
        <w:rPr>
          <w:rFonts w:eastAsia="Times New Roman" w:cstheme="minorHAnsi"/>
          <w:szCs w:val="20"/>
          <w:lang w:eastAsia="cs-CZ"/>
        </w:rPr>
        <w:t>tříbrnou příčku ve svých kategoriích mezi štamgasty</w:t>
      </w:r>
      <w:r>
        <w:rPr>
          <w:rFonts w:eastAsia="Times New Roman" w:cstheme="minorHAnsi"/>
          <w:szCs w:val="20"/>
          <w:lang w:eastAsia="cs-CZ"/>
        </w:rPr>
        <w:t xml:space="preserve"> oblíbené světlé pivo </w:t>
      </w:r>
      <w:r w:rsidRPr="00881A9B">
        <w:rPr>
          <w:rFonts w:eastAsia="Times New Roman" w:cstheme="minorHAnsi"/>
          <w:b/>
          <w:bCs/>
          <w:szCs w:val="20"/>
          <w:lang w:eastAsia="cs-CZ"/>
        </w:rPr>
        <w:t>Litovel Moravan</w:t>
      </w:r>
      <w:r>
        <w:rPr>
          <w:rFonts w:eastAsia="Times New Roman" w:cstheme="minorHAnsi"/>
          <w:b/>
          <w:bCs/>
          <w:szCs w:val="20"/>
          <w:lang w:eastAsia="cs-CZ"/>
        </w:rPr>
        <w:t xml:space="preserve"> </w:t>
      </w:r>
      <w:r w:rsidR="00E86E5C" w:rsidRPr="00E86E5C">
        <w:rPr>
          <w:rFonts w:eastAsia="Times New Roman" w:cstheme="minorHAnsi"/>
          <w:szCs w:val="20"/>
          <w:lang w:eastAsia="cs-CZ"/>
        </w:rPr>
        <w:t>s</w:t>
      </w:r>
      <w:r w:rsidRPr="00E86E5C">
        <w:rPr>
          <w:rFonts w:eastAsia="Times New Roman" w:cstheme="minorHAnsi"/>
          <w:szCs w:val="20"/>
          <w:lang w:eastAsia="cs-CZ"/>
        </w:rPr>
        <w:t xml:space="preserve">polečně s nealkoholickým pivem </w:t>
      </w:r>
      <w:r w:rsidR="00E86E5C" w:rsidRPr="00881A9B">
        <w:rPr>
          <w:rFonts w:eastAsia="Times New Roman" w:cstheme="minorHAnsi"/>
          <w:b/>
          <w:bCs/>
          <w:szCs w:val="20"/>
          <w:lang w:eastAsia="cs-CZ"/>
        </w:rPr>
        <w:t xml:space="preserve">Litovel </w:t>
      </w:r>
      <w:proofErr w:type="spellStart"/>
      <w:r w:rsidR="00E86E5C" w:rsidRPr="00881A9B">
        <w:rPr>
          <w:rFonts w:eastAsia="Times New Roman" w:cstheme="minorHAnsi"/>
          <w:b/>
          <w:bCs/>
          <w:szCs w:val="20"/>
          <w:lang w:eastAsia="cs-CZ"/>
        </w:rPr>
        <w:t>Pomelo</w:t>
      </w:r>
      <w:proofErr w:type="spellEnd"/>
      <w:r w:rsidR="00E86E5C">
        <w:rPr>
          <w:rFonts w:eastAsia="Times New Roman" w:cstheme="minorHAnsi"/>
          <w:b/>
          <w:bCs/>
          <w:szCs w:val="20"/>
          <w:lang w:eastAsia="cs-CZ"/>
        </w:rPr>
        <w:t xml:space="preserve"> </w:t>
      </w:r>
      <w:r>
        <w:rPr>
          <w:rFonts w:eastAsia="Times New Roman" w:cstheme="minorHAnsi"/>
          <w:szCs w:val="20"/>
          <w:lang w:eastAsia="cs-CZ"/>
        </w:rPr>
        <w:t>a</w:t>
      </w:r>
      <w:r w:rsidRPr="00881A9B">
        <w:rPr>
          <w:rFonts w:eastAsia="Times New Roman" w:cstheme="minorHAnsi"/>
          <w:szCs w:val="20"/>
          <w:lang w:eastAsia="cs-CZ"/>
        </w:rPr>
        <w:t xml:space="preserve"> s bronzem zazářilo i nealko </w:t>
      </w:r>
      <w:r w:rsidRPr="00881A9B">
        <w:rPr>
          <w:rFonts w:eastAsia="Times New Roman" w:cstheme="minorHAnsi"/>
          <w:b/>
          <w:bCs/>
          <w:szCs w:val="20"/>
          <w:lang w:eastAsia="cs-CZ"/>
        </w:rPr>
        <w:t>Litovel Free</w:t>
      </w:r>
      <w:r>
        <w:rPr>
          <w:rFonts w:eastAsia="Times New Roman" w:cstheme="minorHAnsi"/>
          <w:szCs w:val="20"/>
          <w:lang w:eastAsia="cs-CZ"/>
        </w:rPr>
        <w:t xml:space="preserve">. </w:t>
      </w:r>
      <w:r w:rsidR="001F14EE">
        <w:rPr>
          <w:bCs/>
        </w:rPr>
        <w:t xml:space="preserve">Pivovar Zubr si připsal </w:t>
      </w:r>
      <w:r w:rsidR="001A7398" w:rsidRPr="007B696A">
        <w:rPr>
          <w:bCs/>
        </w:rPr>
        <w:t xml:space="preserve">třetí místo v kategorii </w:t>
      </w:r>
      <w:r w:rsidR="001A7398">
        <w:rPr>
          <w:bCs/>
        </w:rPr>
        <w:t>svět</w:t>
      </w:r>
      <w:r w:rsidR="00525F88">
        <w:rPr>
          <w:bCs/>
        </w:rPr>
        <w:t xml:space="preserve">lých výčepních piv </w:t>
      </w:r>
      <w:r w:rsidR="001F14EE">
        <w:rPr>
          <w:bCs/>
        </w:rPr>
        <w:t>s pivem</w:t>
      </w:r>
      <w:r w:rsidR="001A7398" w:rsidRPr="007B696A">
        <w:rPr>
          <w:bCs/>
        </w:rPr>
        <w:t xml:space="preserve"> </w:t>
      </w:r>
      <w:r w:rsidR="001A7398" w:rsidRPr="007B696A">
        <w:rPr>
          <w:b/>
        </w:rPr>
        <w:t>Zubr Classic</w:t>
      </w:r>
      <w:r w:rsidR="001A7398" w:rsidRPr="007B696A">
        <w:rPr>
          <w:bCs/>
        </w:rPr>
        <w:t xml:space="preserve">. V konkurenci světlých ležáků uspěl také </w:t>
      </w:r>
      <w:r w:rsidR="001A7398" w:rsidRPr="007B696A">
        <w:rPr>
          <w:b/>
        </w:rPr>
        <w:t>Zubr Gradus</w:t>
      </w:r>
      <w:r w:rsidR="004273F3">
        <w:rPr>
          <w:b/>
        </w:rPr>
        <w:t xml:space="preserve"> </w:t>
      </w:r>
      <w:proofErr w:type="gramStart"/>
      <w:r w:rsidR="004273F3">
        <w:rPr>
          <w:b/>
        </w:rPr>
        <w:t>12%</w:t>
      </w:r>
      <w:proofErr w:type="gramEnd"/>
      <w:r w:rsidR="001A7398" w:rsidRPr="007B696A">
        <w:rPr>
          <w:bCs/>
        </w:rPr>
        <w:t>, který svým třetím místem potvrdil dlouhodobou a stálou kvalitu piv přerovského pivovaru</w:t>
      </w:r>
      <w:r w:rsidR="001A7398">
        <w:rPr>
          <w:bCs/>
        </w:rPr>
        <w:t xml:space="preserve">. </w:t>
      </w:r>
      <w:r w:rsidR="00F95E21">
        <w:rPr>
          <w:rFonts w:cstheme="minorHAnsi"/>
        </w:rPr>
        <w:t xml:space="preserve">Dalším úspěšným reprezentantem </w:t>
      </w:r>
      <w:r w:rsidR="00690DC5">
        <w:rPr>
          <w:rFonts w:cstheme="minorHAnsi"/>
        </w:rPr>
        <w:t>P</w:t>
      </w:r>
      <w:r w:rsidR="00F95E21">
        <w:rPr>
          <w:rFonts w:cstheme="minorHAnsi"/>
        </w:rPr>
        <w:t>ivovaru</w:t>
      </w:r>
      <w:r w:rsidR="00690DC5">
        <w:rPr>
          <w:rFonts w:cstheme="minorHAnsi"/>
        </w:rPr>
        <w:t xml:space="preserve"> Holba</w:t>
      </w:r>
      <w:r w:rsidR="00F95E21">
        <w:rPr>
          <w:rFonts w:cstheme="minorHAnsi"/>
        </w:rPr>
        <w:t xml:space="preserve"> se stalo pivo </w:t>
      </w:r>
      <w:r w:rsidR="00F95E21" w:rsidRPr="007935A0">
        <w:rPr>
          <w:rFonts w:cstheme="minorHAnsi"/>
          <w:b/>
          <w:bCs/>
        </w:rPr>
        <w:t>Holba Šerák</w:t>
      </w:r>
      <w:r w:rsidR="004273F3">
        <w:rPr>
          <w:rFonts w:cstheme="minorHAnsi"/>
          <w:b/>
          <w:bCs/>
        </w:rPr>
        <w:t xml:space="preserve"> </w:t>
      </w:r>
      <w:r w:rsidR="004273F3" w:rsidRPr="006B3D60">
        <w:rPr>
          <w:rFonts w:cstheme="minorHAnsi"/>
          <w:b/>
          <w:bCs/>
        </w:rPr>
        <w:t>11%</w:t>
      </w:r>
      <w:r w:rsidR="00F95E21">
        <w:rPr>
          <w:rFonts w:cstheme="minorHAnsi"/>
        </w:rPr>
        <w:t>. S</w:t>
      </w:r>
      <w:r w:rsidR="00F95E21" w:rsidRPr="00664838">
        <w:rPr>
          <w:rFonts w:cstheme="minorHAnsi"/>
        </w:rPr>
        <w:t xml:space="preserve">větlý ležák s nahořklou jemně chmelovou chutí a </w:t>
      </w:r>
      <w:r w:rsidR="00F95E21">
        <w:rPr>
          <w:rFonts w:cstheme="minorHAnsi"/>
        </w:rPr>
        <w:t>vydatným</w:t>
      </w:r>
      <w:r w:rsidR="00F95E21" w:rsidRPr="00664838">
        <w:rPr>
          <w:rFonts w:cstheme="minorHAnsi"/>
        </w:rPr>
        <w:t xml:space="preserve"> řízem potvrdil své výsadní postavení v rámci značky Holba</w:t>
      </w:r>
      <w:r w:rsidR="00F95E21">
        <w:rPr>
          <w:rFonts w:cstheme="minorHAnsi"/>
        </w:rPr>
        <w:t xml:space="preserve"> a v</w:t>
      </w:r>
      <w:r w:rsidR="00F95E21" w:rsidRPr="00664838">
        <w:rPr>
          <w:rFonts w:cstheme="minorHAnsi"/>
        </w:rPr>
        <w:t xml:space="preserve"> kategorii </w:t>
      </w:r>
      <w:proofErr w:type="gramStart"/>
      <w:r w:rsidR="00F95E21" w:rsidRPr="00664838">
        <w:rPr>
          <w:rFonts w:cstheme="minorHAnsi"/>
        </w:rPr>
        <w:t>11%</w:t>
      </w:r>
      <w:proofErr w:type="gramEnd"/>
      <w:r w:rsidR="00F95E21" w:rsidRPr="00664838">
        <w:rPr>
          <w:rFonts w:cstheme="minorHAnsi"/>
        </w:rPr>
        <w:t xml:space="preserve"> světlých ležáků skončil na třetím místě</w:t>
      </w:r>
      <w:r w:rsidR="00F95E21">
        <w:rPr>
          <w:rFonts w:cstheme="minorHAnsi"/>
        </w:rPr>
        <w:t>. Vlajková loď Pivovaru Holba si tak letošním bronzem připsala</w:t>
      </w:r>
      <w:r w:rsidR="00F95E21" w:rsidRPr="00664838">
        <w:rPr>
          <w:rFonts w:cstheme="minorHAnsi"/>
        </w:rPr>
        <w:t xml:space="preserve"> již své 10. ocenění</w:t>
      </w:r>
      <w:r w:rsidR="00F95E21">
        <w:rPr>
          <w:rFonts w:cstheme="minorHAnsi"/>
        </w:rPr>
        <w:t xml:space="preserve"> z největších tuzemských a</w:t>
      </w:r>
      <w:r w:rsidR="00A52EDB">
        <w:rPr>
          <w:rFonts w:cstheme="minorHAnsi"/>
        </w:rPr>
        <w:t> </w:t>
      </w:r>
      <w:r w:rsidR="00F95E21">
        <w:rPr>
          <w:rFonts w:cstheme="minorHAnsi"/>
        </w:rPr>
        <w:t>zahraničních soutěží.</w:t>
      </w:r>
      <w:r w:rsidR="00523034">
        <w:rPr>
          <w:rFonts w:cstheme="minorHAnsi"/>
        </w:rPr>
        <w:t xml:space="preserve"> </w:t>
      </w:r>
      <w:r w:rsidR="00F95E21" w:rsidRPr="007E4C5B">
        <w:rPr>
          <w:rFonts w:cstheme="minorHAnsi"/>
        </w:rPr>
        <w:t>V</w:t>
      </w:r>
      <w:r w:rsidR="00523034">
        <w:rPr>
          <w:rFonts w:cstheme="minorHAnsi"/>
        </w:rPr>
        <w:t xml:space="preserve"> </w:t>
      </w:r>
      <w:r w:rsidR="00F95E21" w:rsidRPr="007E4C5B">
        <w:rPr>
          <w:rFonts w:cstheme="minorHAnsi"/>
        </w:rPr>
        <w:t xml:space="preserve">kategorii </w:t>
      </w:r>
      <w:r w:rsidR="00F95E21" w:rsidRPr="00664838">
        <w:rPr>
          <w:rFonts w:cstheme="minorHAnsi"/>
        </w:rPr>
        <w:t>Nealkoholická piva ochucená</w:t>
      </w:r>
      <w:r w:rsidR="00F95E21">
        <w:rPr>
          <w:rFonts w:cstheme="minorHAnsi"/>
        </w:rPr>
        <w:t xml:space="preserve"> uspělo pivo</w:t>
      </w:r>
      <w:r w:rsidR="00F95E21" w:rsidRPr="00664838">
        <w:rPr>
          <w:rFonts w:cstheme="minorHAnsi"/>
        </w:rPr>
        <w:t xml:space="preserve"> </w:t>
      </w:r>
      <w:r w:rsidR="00F95E21" w:rsidRPr="00083259">
        <w:rPr>
          <w:rFonts w:cstheme="minorHAnsi"/>
          <w:b/>
          <w:bCs/>
        </w:rPr>
        <w:t>Holba Horské byliny nealko</w:t>
      </w:r>
      <w:r w:rsidR="00F95E21">
        <w:rPr>
          <w:rFonts w:cstheme="minorHAnsi"/>
        </w:rPr>
        <w:t>, které</w:t>
      </w:r>
      <w:r w:rsidR="00F95E21" w:rsidRPr="00664838">
        <w:rPr>
          <w:rFonts w:cstheme="minorHAnsi"/>
        </w:rPr>
        <w:t xml:space="preserve"> </w:t>
      </w:r>
      <w:r w:rsidR="00145D2C">
        <w:rPr>
          <w:rFonts w:cstheme="minorHAnsi"/>
        </w:rPr>
        <w:t xml:space="preserve">se svým </w:t>
      </w:r>
      <w:r w:rsidR="00F95E21" w:rsidRPr="00664838">
        <w:rPr>
          <w:rFonts w:cstheme="minorHAnsi"/>
        </w:rPr>
        <w:t>třetí</w:t>
      </w:r>
      <w:r w:rsidR="00145D2C">
        <w:rPr>
          <w:rFonts w:cstheme="minorHAnsi"/>
        </w:rPr>
        <w:t>m</w:t>
      </w:r>
      <w:r w:rsidR="00F95E21" w:rsidRPr="00664838">
        <w:rPr>
          <w:rFonts w:cstheme="minorHAnsi"/>
        </w:rPr>
        <w:t xml:space="preserve"> míst</w:t>
      </w:r>
      <w:r w:rsidR="00145D2C">
        <w:rPr>
          <w:rFonts w:cstheme="minorHAnsi"/>
        </w:rPr>
        <w:t>em podtrhlo</w:t>
      </w:r>
      <w:r w:rsidR="00F64B60">
        <w:rPr>
          <w:rFonts w:cstheme="minorHAnsi"/>
        </w:rPr>
        <w:t xml:space="preserve"> úspěch pivovaru</w:t>
      </w:r>
      <w:r w:rsidR="00F95E21" w:rsidRPr="00664838">
        <w:rPr>
          <w:rFonts w:cstheme="minorHAnsi"/>
        </w:rPr>
        <w:t xml:space="preserve">. </w:t>
      </w:r>
    </w:p>
    <w:p w14:paraId="07267C6D" w14:textId="36B46B34" w:rsidR="00881A9B" w:rsidRDefault="00881A9B" w:rsidP="00EB411B">
      <w:pPr>
        <w:jc w:val="both"/>
        <w:rPr>
          <w:rFonts w:cstheme="minorHAnsi"/>
        </w:rPr>
      </w:pPr>
      <w:r w:rsidRPr="00881A9B">
        <w:rPr>
          <w:rFonts w:cstheme="minorHAnsi"/>
        </w:rPr>
        <w:t>Letošní jubilejní</w:t>
      </w:r>
      <w:r w:rsidR="00A52EDB">
        <w:rPr>
          <w:rFonts w:cstheme="minorHAnsi"/>
        </w:rPr>
        <w:t>,</w:t>
      </w:r>
      <w:r w:rsidRPr="00881A9B">
        <w:rPr>
          <w:rFonts w:cstheme="minorHAnsi"/>
        </w:rPr>
        <w:t xml:space="preserve"> už 20. ročník degustační soutěže České pivo</w:t>
      </w:r>
      <w:r>
        <w:rPr>
          <w:rFonts w:cstheme="minorHAnsi"/>
        </w:rPr>
        <w:t xml:space="preserve"> byl pro trojici pivovarů – Holba, Zubr a</w:t>
      </w:r>
      <w:r w:rsidR="00EB411B">
        <w:rPr>
          <w:rFonts w:cstheme="minorHAnsi"/>
        </w:rPr>
        <w:t> </w:t>
      </w:r>
      <w:r>
        <w:rPr>
          <w:rFonts w:cstheme="minorHAnsi"/>
        </w:rPr>
        <w:t xml:space="preserve">Litovel </w:t>
      </w:r>
      <w:r w:rsidR="00A52EDB">
        <w:rPr>
          <w:rFonts w:cstheme="minorHAnsi"/>
        </w:rPr>
        <w:t xml:space="preserve">– </w:t>
      </w:r>
      <w:r>
        <w:rPr>
          <w:rFonts w:cstheme="minorHAnsi"/>
        </w:rPr>
        <w:t xml:space="preserve">mimořádně úspěšný. </w:t>
      </w:r>
      <w:r w:rsidR="00537B4C">
        <w:rPr>
          <w:rFonts w:cstheme="minorHAnsi"/>
        </w:rPr>
        <w:t xml:space="preserve">Ziskem 11 medailí z 18 udělovaných tak letošní vyhlášení v konkurenci </w:t>
      </w:r>
      <w:r w:rsidR="00E76886" w:rsidRPr="00E76886">
        <w:rPr>
          <w:rFonts w:cstheme="minorHAnsi"/>
        </w:rPr>
        <w:t>73</w:t>
      </w:r>
      <w:r w:rsidR="00E76886" w:rsidRPr="00537B4C">
        <w:rPr>
          <w:rFonts w:cstheme="minorHAnsi"/>
          <w:color w:val="FF0000"/>
        </w:rPr>
        <w:t xml:space="preserve"> </w:t>
      </w:r>
      <w:r w:rsidR="00537B4C">
        <w:rPr>
          <w:rFonts w:cstheme="minorHAnsi"/>
        </w:rPr>
        <w:t>přihlášených piv doslova ovládly</w:t>
      </w:r>
      <w:r w:rsidR="00174A27">
        <w:rPr>
          <w:rFonts w:cstheme="minorHAnsi"/>
        </w:rPr>
        <w:t xml:space="preserve"> a znovu tak potvrdily, že v historii soutěže patří mezi ty vůbec nejúspěšnější</w:t>
      </w:r>
      <w:r w:rsidR="00537B4C">
        <w:rPr>
          <w:rFonts w:cstheme="minorHAnsi"/>
        </w:rPr>
        <w:t xml:space="preserve">. </w:t>
      </w:r>
    </w:p>
    <w:tbl>
      <w:tblPr>
        <w:tblpPr w:leftFromText="141" w:rightFromText="141" w:vertAnchor="text" w:horzAnchor="margin" w:tblpY="-757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126"/>
        <w:gridCol w:w="1669"/>
        <w:gridCol w:w="2584"/>
      </w:tblGrid>
      <w:tr w:rsidR="00CB226F" w:rsidRPr="0048019B" w14:paraId="6E05A0CC" w14:textId="77777777" w:rsidTr="00CB226F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77FE335E" w14:textId="77777777" w:rsidR="00CB226F" w:rsidRPr="0048019B" w:rsidRDefault="00CB226F" w:rsidP="00CB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019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Získaná ocenění PMS Přerov v soutěži České pivo 2020</w:t>
            </w:r>
          </w:p>
        </w:tc>
      </w:tr>
      <w:tr w:rsidR="00CB226F" w:rsidRPr="0048019B" w14:paraId="3195E698" w14:textId="77777777" w:rsidTr="00CB226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F6917E" w14:textId="77777777" w:rsidR="00CB226F" w:rsidRPr="0048019B" w:rsidRDefault="00CB226F" w:rsidP="00CB2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01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387174" w14:textId="77777777" w:rsidR="00CB226F" w:rsidRPr="0048019B" w:rsidRDefault="00CB226F" w:rsidP="00CB2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01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1. místo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655172" w14:textId="77777777" w:rsidR="00CB226F" w:rsidRPr="0048019B" w:rsidRDefault="00CB226F" w:rsidP="00CB2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01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2. místo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F2683E" w14:textId="77777777" w:rsidR="00CB226F" w:rsidRPr="0048019B" w:rsidRDefault="00CB226F" w:rsidP="00CB2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01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3. místo</w:t>
            </w:r>
          </w:p>
        </w:tc>
      </w:tr>
      <w:tr w:rsidR="00CB226F" w:rsidRPr="0048019B" w14:paraId="5C32D32D" w14:textId="77777777" w:rsidTr="00CB226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276A" w14:textId="77777777" w:rsidR="00CB226F" w:rsidRPr="0048019B" w:rsidRDefault="00CB226F" w:rsidP="00CB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019B">
              <w:rPr>
                <w:rFonts w:ascii="Calibri" w:eastAsia="Times New Roman" w:hAnsi="Calibri" w:cs="Calibri"/>
                <w:color w:val="000000"/>
                <w:lang w:eastAsia="cs-CZ"/>
              </w:rPr>
              <w:t>Světlé ležáky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F14F" w14:textId="77777777" w:rsidR="00CB226F" w:rsidRPr="0048019B" w:rsidRDefault="00CB226F" w:rsidP="00CB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019B">
              <w:rPr>
                <w:rFonts w:ascii="Calibri" w:eastAsia="Times New Roman" w:hAnsi="Calibri" w:cs="Calibri"/>
                <w:color w:val="000000"/>
                <w:lang w:eastAsia="cs-CZ"/>
              </w:rPr>
              <w:t>Holba Premium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61CE" w14:textId="77777777" w:rsidR="00CB226F" w:rsidRPr="0048019B" w:rsidRDefault="00CB226F" w:rsidP="00CB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019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EA49" w14:textId="77777777" w:rsidR="00CB226F" w:rsidRPr="0048019B" w:rsidRDefault="00CB226F" w:rsidP="00CB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019B">
              <w:rPr>
                <w:rFonts w:ascii="Calibri" w:eastAsia="Times New Roman" w:hAnsi="Calibri" w:cs="Calibri"/>
                <w:color w:val="000000"/>
                <w:lang w:eastAsia="cs-CZ"/>
              </w:rPr>
              <w:t>Zubr Gradus</w:t>
            </w:r>
          </w:p>
        </w:tc>
      </w:tr>
      <w:tr w:rsidR="00CB226F" w:rsidRPr="0048019B" w14:paraId="05587EAB" w14:textId="77777777" w:rsidTr="00CB226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4B54" w14:textId="77777777" w:rsidR="00CB226F" w:rsidRPr="0048019B" w:rsidRDefault="00CB226F" w:rsidP="00CB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019B">
              <w:rPr>
                <w:rFonts w:ascii="Calibri" w:eastAsia="Times New Roman" w:hAnsi="Calibri" w:cs="Calibri"/>
                <w:color w:val="000000"/>
                <w:lang w:eastAsia="cs-CZ"/>
              </w:rPr>
              <w:t>11% světlé ležáky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9129" w14:textId="77777777" w:rsidR="00CB226F" w:rsidRPr="0048019B" w:rsidRDefault="00CB226F" w:rsidP="00CB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019B">
              <w:rPr>
                <w:rFonts w:ascii="Calibri" w:eastAsia="Times New Roman" w:hAnsi="Calibri" w:cs="Calibri"/>
                <w:color w:val="000000"/>
                <w:lang w:eastAsia="cs-CZ"/>
              </w:rPr>
              <w:t>Zubr Grand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9BD9" w14:textId="77777777" w:rsidR="00CB226F" w:rsidRPr="0048019B" w:rsidRDefault="00CB226F" w:rsidP="00CB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019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B864" w14:textId="77777777" w:rsidR="00CB226F" w:rsidRPr="0048019B" w:rsidRDefault="00CB226F" w:rsidP="00CB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019B">
              <w:rPr>
                <w:rFonts w:ascii="Calibri" w:eastAsia="Times New Roman" w:hAnsi="Calibri" w:cs="Calibri"/>
                <w:color w:val="000000"/>
                <w:lang w:eastAsia="cs-CZ"/>
              </w:rPr>
              <w:t>Holba Šerák</w:t>
            </w:r>
          </w:p>
        </w:tc>
      </w:tr>
      <w:tr w:rsidR="00CB226F" w:rsidRPr="0048019B" w14:paraId="6F551421" w14:textId="77777777" w:rsidTr="00CB226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0B49" w14:textId="77777777" w:rsidR="00CB226F" w:rsidRPr="0048019B" w:rsidRDefault="00CB226F" w:rsidP="00CB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019B">
              <w:rPr>
                <w:rFonts w:ascii="Calibri" w:eastAsia="Times New Roman" w:hAnsi="Calibri" w:cs="Calibri"/>
                <w:color w:val="000000"/>
                <w:lang w:eastAsia="cs-CZ"/>
              </w:rPr>
              <w:t>Světlá výčepní piva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CCF5" w14:textId="77777777" w:rsidR="00CB226F" w:rsidRPr="0048019B" w:rsidRDefault="00CB226F" w:rsidP="00CB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019B">
              <w:rPr>
                <w:rFonts w:ascii="Calibri" w:eastAsia="Times New Roman" w:hAnsi="Calibri" w:cs="Calibri"/>
                <w:color w:val="000000"/>
                <w:lang w:eastAsia="cs-CZ"/>
              </w:rPr>
              <w:t>Zubr Gold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99E3" w14:textId="77777777" w:rsidR="00CB226F" w:rsidRPr="0048019B" w:rsidRDefault="00CB226F" w:rsidP="00CB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019B">
              <w:rPr>
                <w:rFonts w:ascii="Calibri" w:eastAsia="Times New Roman" w:hAnsi="Calibri" w:cs="Calibri"/>
                <w:color w:val="000000"/>
                <w:lang w:eastAsia="cs-CZ"/>
              </w:rPr>
              <w:t>Litovel Moravan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6CDD" w14:textId="77777777" w:rsidR="00CB226F" w:rsidRPr="0048019B" w:rsidRDefault="00CB226F" w:rsidP="00CB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01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Zubr </w:t>
            </w:r>
            <w:proofErr w:type="spellStart"/>
            <w:r w:rsidRPr="0048019B">
              <w:rPr>
                <w:rFonts w:ascii="Calibri" w:eastAsia="Times New Roman" w:hAnsi="Calibri" w:cs="Calibri"/>
                <w:color w:val="000000"/>
                <w:lang w:eastAsia="cs-CZ"/>
              </w:rPr>
              <w:t>Classic</w:t>
            </w:r>
            <w:proofErr w:type="spellEnd"/>
          </w:p>
        </w:tc>
      </w:tr>
      <w:tr w:rsidR="00CB226F" w:rsidRPr="0048019B" w14:paraId="4FFF6DC8" w14:textId="77777777" w:rsidTr="00CB226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1885" w14:textId="77777777" w:rsidR="00CB226F" w:rsidRPr="0048019B" w:rsidRDefault="00CB226F" w:rsidP="00CB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019B">
              <w:rPr>
                <w:rFonts w:ascii="Calibri" w:eastAsia="Times New Roman" w:hAnsi="Calibri" w:cs="Calibri"/>
                <w:color w:val="000000"/>
                <w:lang w:eastAsia="cs-CZ"/>
              </w:rPr>
              <w:t>Tmavá piva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7AC3" w14:textId="77777777" w:rsidR="00CB226F" w:rsidRPr="0048019B" w:rsidRDefault="00CB226F" w:rsidP="00CB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01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Litovel Premium </w:t>
            </w:r>
            <w:proofErr w:type="spellStart"/>
            <w:r w:rsidRPr="0048019B">
              <w:rPr>
                <w:rFonts w:ascii="Calibri" w:eastAsia="Times New Roman" w:hAnsi="Calibri" w:cs="Calibri"/>
                <w:color w:val="000000"/>
                <w:lang w:eastAsia="cs-CZ"/>
              </w:rPr>
              <w:t>Dark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5985" w14:textId="77777777" w:rsidR="00CB226F" w:rsidRPr="0048019B" w:rsidRDefault="00CB226F" w:rsidP="00CB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019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EC27" w14:textId="77777777" w:rsidR="00CB226F" w:rsidRPr="0048019B" w:rsidRDefault="00CB226F" w:rsidP="00CB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019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CB226F" w:rsidRPr="0048019B" w14:paraId="6FC77C22" w14:textId="77777777" w:rsidTr="00CB226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74CA" w14:textId="77777777" w:rsidR="00CB226F" w:rsidRPr="0048019B" w:rsidRDefault="00CB226F" w:rsidP="00CB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019B">
              <w:rPr>
                <w:rFonts w:ascii="Calibri" w:eastAsia="Times New Roman" w:hAnsi="Calibri" w:cs="Calibri"/>
                <w:color w:val="000000"/>
                <w:lang w:eastAsia="cs-CZ"/>
              </w:rPr>
              <w:t>Nealkoholická piva neochucená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28C7" w14:textId="77777777" w:rsidR="00CB226F" w:rsidRPr="0048019B" w:rsidRDefault="00CB226F" w:rsidP="00CB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019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0108" w14:textId="77777777" w:rsidR="00CB226F" w:rsidRPr="0048019B" w:rsidRDefault="00CB226F" w:rsidP="00CB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019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663A" w14:textId="77777777" w:rsidR="00CB226F" w:rsidRPr="0048019B" w:rsidRDefault="00CB226F" w:rsidP="00CB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019B">
              <w:rPr>
                <w:rFonts w:ascii="Calibri" w:eastAsia="Times New Roman" w:hAnsi="Calibri" w:cs="Calibri"/>
                <w:color w:val="000000"/>
                <w:lang w:eastAsia="cs-CZ"/>
              </w:rPr>
              <w:t>Litovel Free</w:t>
            </w:r>
          </w:p>
        </w:tc>
      </w:tr>
      <w:tr w:rsidR="00CB226F" w:rsidRPr="0048019B" w14:paraId="7201E51E" w14:textId="77777777" w:rsidTr="00CB226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25FA" w14:textId="77777777" w:rsidR="00CB226F" w:rsidRPr="0048019B" w:rsidRDefault="00CB226F" w:rsidP="00CB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019B">
              <w:rPr>
                <w:rFonts w:ascii="Calibri" w:eastAsia="Times New Roman" w:hAnsi="Calibri" w:cs="Calibri"/>
                <w:color w:val="000000"/>
                <w:lang w:eastAsia="cs-CZ"/>
              </w:rPr>
              <w:t>Nealkoholická piva ochucená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CAF4" w14:textId="77777777" w:rsidR="00CB226F" w:rsidRPr="0048019B" w:rsidRDefault="00CB226F" w:rsidP="00CB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019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B207" w14:textId="77777777" w:rsidR="00CB226F" w:rsidRPr="0048019B" w:rsidRDefault="00CB226F" w:rsidP="00CB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01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Litovel </w:t>
            </w:r>
            <w:proofErr w:type="spellStart"/>
            <w:r w:rsidRPr="0048019B">
              <w:rPr>
                <w:rFonts w:ascii="Calibri" w:eastAsia="Times New Roman" w:hAnsi="Calibri" w:cs="Calibri"/>
                <w:color w:val="000000"/>
                <w:lang w:eastAsia="cs-CZ"/>
              </w:rPr>
              <w:t>Pomelo</w:t>
            </w:r>
            <w:proofErr w:type="spellEnd"/>
            <w:r w:rsidRPr="004801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AA03" w14:textId="77777777" w:rsidR="00CB226F" w:rsidRPr="0048019B" w:rsidRDefault="00CB226F" w:rsidP="00CB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019B">
              <w:rPr>
                <w:rFonts w:ascii="Calibri" w:eastAsia="Times New Roman" w:hAnsi="Calibri" w:cs="Calibri"/>
                <w:color w:val="000000"/>
                <w:lang w:eastAsia="cs-CZ"/>
              </w:rPr>
              <w:t>Holba Horské byliny nealko</w:t>
            </w:r>
          </w:p>
        </w:tc>
      </w:tr>
    </w:tbl>
    <w:p w14:paraId="640B4EDB" w14:textId="77777777" w:rsidR="0048019B" w:rsidRDefault="0048019B" w:rsidP="00537B4C">
      <w:pPr>
        <w:rPr>
          <w:rFonts w:cstheme="minorHAnsi"/>
          <w:b/>
          <w:bCs/>
        </w:rPr>
      </w:pPr>
    </w:p>
    <w:p w14:paraId="0124C321" w14:textId="0EBC4B06" w:rsidR="00A45A64" w:rsidRPr="00A45A64" w:rsidRDefault="00A45A64" w:rsidP="00537B4C">
      <w:pPr>
        <w:rPr>
          <w:rFonts w:cstheme="minorHAnsi"/>
          <w:b/>
          <w:bCs/>
        </w:rPr>
      </w:pPr>
      <w:r w:rsidRPr="00A45A64">
        <w:rPr>
          <w:rFonts w:cstheme="minorHAnsi"/>
          <w:b/>
          <w:bCs/>
        </w:rPr>
        <w:t xml:space="preserve">Soutěž </w:t>
      </w:r>
      <w:r w:rsidR="00E425CD">
        <w:rPr>
          <w:rFonts w:cstheme="minorHAnsi"/>
          <w:b/>
          <w:bCs/>
        </w:rPr>
        <w:t>Č</w:t>
      </w:r>
      <w:r w:rsidRPr="00A45A64">
        <w:rPr>
          <w:rFonts w:cstheme="minorHAnsi"/>
          <w:b/>
          <w:bCs/>
        </w:rPr>
        <w:t>eské pivo</w:t>
      </w:r>
    </w:p>
    <w:p w14:paraId="3BAEB10B" w14:textId="5F92A215" w:rsidR="00BE4CF6" w:rsidRDefault="00A45A64" w:rsidP="00781336">
      <w:pPr>
        <w:spacing w:after="120" w:line="276" w:lineRule="auto"/>
        <w:jc w:val="both"/>
        <w:rPr>
          <w:rFonts w:cstheme="minorHAnsi"/>
          <w:b/>
          <w:bCs/>
          <w:sz w:val="20"/>
          <w:szCs w:val="20"/>
        </w:rPr>
      </w:pPr>
      <w:r w:rsidRPr="00083259">
        <w:rPr>
          <w:rFonts w:cstheme="minorHAnsi"/>
          <w:color w:val="000000" w:themeColor="text1"/>
        </w:rPr>
        <w:t xml:space="preserve">Soutěž České pivo </w:t>
      </w:r>
      <w:r w:rsidR="007E4C5B">
        <w:rPr>
          <w:rFonts w:cstheme="minorHAnsi"/>
          <w:color w:val="000000" w:themeColor="text1"/>
        </w:rPr>
        <w:t xml:space="preserve">pořádá </w:t>
      </w:r>
      <w:r w:rsidR="007E4C5B">
        <w:rPr>
          <w:rFonts w:cstheme="minorHAnsi"/>
        </w:rPr>
        <w:t xml:space="preserve">Český svaz pivovarů a sladoven ve spolupráci s Výzkumným ústavem pivovarským a sladařským. </w:t>
      </w:r>
      <w:r w:rsidR="002A08BE">
        <w:rPr>
          <w:rFonts w:cstheme="minorHAnsi"/>
        </w:rPr>
        <w:t>V l</w:t>
      </w:r>
      <w:r w:rsidR="007E4C5B">
        <w:rPr>
          <w:rFonts w:cstheme="minorHAnsi"/>
        </w:rPr>
        <w:t>etošní</w:t>
      </w:r>
      <w:r w:rsidR="002A08BE">
        <w:rPr>
          <w:rFonts w:cstheme="minorHAnsi"/>
        </w:rPr>
        <w:t>m</w:t>
      </w:r>
      <w:r w:rsidR="007E4C5B">
        <w:rPr>
          <w:rFonts w:cstheme="minorHAnsi"/>
        </w:rPr>
        <w:t xml:space="preserve"> 20. ročníku </w:t>
      </w:r>
      <w:r w:rsidRPr="00083259">
        <w:rPr>
          <w:rFonts w:cstheme="minorHAnsi"/>
          <w:color w:val="000000" w:themeColor="text1"/>
        </w:rPr>
        <w:t xml:space="preserve">se </w:t>
      </w:r>
      <w:r w:rsidR="002A08BE">
        <w:rPr>
          <w:rFonts w:cstheme="minorHAnsi"/>
          <w:color w:val="000000" w:themeColor="text1"/>
        </w:rPr>
        <w:t>soutěžilo</w:t>
      </w:r>
      <w:r w:rsidRPr="00083259">
        <w:rPr>
          <w:rFonts w:cstheme="minorHAnsi"/>
          <w:color w:val="000000" w:themeColor="text1"/>
        </w:rPr>
        <w:t xml:space="preserve"> celkem </w:t>
      </w:r>
      <w:r w:rsidR="002A08BE">
        <w:rPr>
          <w:rFonts w:cstheme="minorHAnsi"/>
          <w:color w:val="000000" w:themeColor="text1"/>
        </w:rPr>
        <w:t xml:space="preserve">v </w:t>
      </w:r>
      <w:r w:rsidRPr="00083259">
        <w:rPr>
          <w:rFonts w:cstheme="minorHAnsi"/>
          <w:color w:val="000000" w:themeColor="text1"/>
        </w:rPr>
        <w:t>6</w:t>
      </w:r>
      <w:r>
        <w:rPr>
          <w:rFonts w:cstheme="minorHAnsi"/>
          <w:color w:val="000000" w:themeColor="text1"/>
        </w:rPr>
        <w:t xml:space="preserve"> kategorií</w:t>
      </w:r>
      <w:r w:rsidR="002A08BE">
        <w:rPr>
          <w:rFonts w:cstheme="minorHAnsi"/>
          <w:color w:val="000000" w:themeColor="text1"/>
        </w:rPr>
        <w:t>ch</w:t>
      </w:r>
      <w:r w:rsidRPr="00083259">
        <w:rPr>
          <w:rFonts w:cstheme="minorHAnsi"/>
          <w:color w:val="000000" w:themeColor="text1"/>
        </w:rPr>
        <w:t xml:space="preserve">: světlé </w:t>
      </w:r>
      <w:r w:rsidRPr="00664838">
        <w:rPr>
          <w:rFonts w:cstheme="minorHAnsi"/>
        </w:rPr>
        <w:t xml:space="preserve">ležáky, 11% světlé ležáky, světlá výčepní piva, tmavá piva, nealkoholická piva neochucená a nealkoholická piva ochucená. </w:t>
      </w:r>
      <w:r w:rsidR="007E4C5B">
        <w:rPr>
          <w:rFonts w:cstheme="minorHAnsi"/>
        </w:rPr>
        <w:t>Vedle vyhlášení výsledků soutěže České pivo jsou b</w:t>
      </w:r>
      <w:r w:rsidR="00E425CD" w:rsidRPr="00664838">
        <w:rPr>
          <w:rFonts w:cstheme="minorHAnsi"/>
        </w:rPr>
        <w:t xml:space="preserve">ěhem </w:t>
      </w:r>
      <w:r w:rsidR="007E4C5B">
        <w:rPr>
          <w:rFonts w:cstheme="minorHAnsi"/>
        </w:rPr>
        <w:t xml:space="preserve">Svatováclavské slavnosti také uváděny významné osobnosti </w:t>
      </w:r>
      <w:r w:rsidR="00E425CD" w:rsidRPr="00664838">
        <w:rPr>
          <w:rFonts w:cstheme="minorHAnsi"/>
        </w:rPr>
        <w:t>do Síně slávy českého pivovarnictví a sladařství za celoživotní přínos oboru</w:t>
      </w:r>
      <w:r w:rsidR="00E425CD" w:rsidRPr="00E425CD">
        <w:rPr>
          <w:rFonts w:cstheme="minorHAnsi"/>
        </w:rPr>
        <w:t xml:space="preserve"> </w:t>
      </w:r>
      <w:r w:rsidR="00E425CD">
        <w:rPr>
          <w:rFonts w:cstheme="minorHAnsi"/>
        </w:rPr>
        <w:t xml:space="preserve">a je udělována </w:t>
      </w:r>
      <w:r w:rsidR="00E425CD" w:rsidRPr="00664838">
        <w:rPr>
          <w:rFonts w:cstheme="minorHAnsi"/>
        </w:rPr>
        <w:t>Cen</w:t>
      </w:r>
      <w:r w:rsidR="00E425CD">
        <w:rPr>
          <w:rFonts w:cstheme="minorHAnsi"/>
        </w:rPr>
        <w:t>a</w:t>
      </w:r>
      <w:r w:rsidR="00E425CD" w:rsidRPr="00664838">
        <w:rPr>
          <w:rFonts w:cstheme="minorHAnsi"/>
        </w:rPr>
        <w:t xml:space="preserve"> českého sládka F.</w:t>
      </w:r>
      <w:r w:rsidR="00E425CD">
        <w:rPr>
          <w:rFonts w:cstheme="minorHAnsi"/>
        </w:rPr>
        <w:t xml:space="preserve"> </w:t>
      </w:r>
      <w:r w:rsidR="00E425CD" w:rsidRPr="00664838">
        <w:rPr>
          <w:rFonts w:cstheme="minorHAnsi"/>
        </w:rPr>
        <w:t>O.</w:t>
      </w:r>
      <w:r w:rsidR="00E425CD">
        <w:rPr>
          <w:rFonts w:cstheme="minorHAnsi"/>
        </w:rPr>
        <w:t xml:space="preserve"> </w:t>
      </w:r>
      <w:r w:rsidR="00E425CD" w:rsidRPr="00664838">
        <w:rPr>
          <w:rFonts w:cstheme="minorHAnsi"/>
        </w:rPr>
        <w:t>Poupěte za přínos pivovarství, sladařství a</w:t>
      </w:r>
      <w:r w:rsidR="00E425CD">
        <w:rPr>
          <w:rFonts w:cstheme="minorHAnsi"/>
        </w:rPr>
        <w:t> </w:t>
      </w:r>
      <w:r w:rsidR="00E425CD" w:rsidRPr="00664838">
        <w:rPr>
          <w:rFonts w:cstheme="minorHAnsi"/>
        </w:rPr>
        <w:t>návazným odvětvím v ČR.</w:t>
      </w:r>
      <w:r w:rsidR="00E425CD" w:rsidRPr="00E425CD">
        <w:rPr>
          <w:rFonts w:cstheme="minorHAnsi"/>
        </w:rPr>
        <w:t xml:space="preserve"> </w:t>
      </w:r>
    </w:p>
    <w:p w14:paraId="316C4352" w14:textId="77777777" w:rsidR="001C0B6E" w:rsidRDefault="001C0B6E" w:rsidP="007935A0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A169843" w14:textId="397C5F4F" w:rsidR="00CB226F" w:rsidRPr="001C0B6E" w:rsidRDefault="00CB226F" w:rsidP="00CB226F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C0B6E">
        <w:rPr>
          <w:rFonts w:asciiTheme="minorHAnsi" w:hAnsiTheme="minorHAnsi" w:cstheme="minorHAnsi"/>
          <w:b/>
          <w:bCs/>
          <w:sz w:val="20"/>
          <w:szCs w:val="20"/>
        </w:rPr>
        <w:t xml:space="preserve">Skupinu PMS Přerov, a. s., která je tradičním českým výrobcem piv působícím především na Moravě, tvoří </w:t>
      </w:r>
      <w:r w:rsidR="00B950D7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Pr="001C0B6E">
        <w:rPr>
          <w:rFonts w:asciiTheme="minorHAnsi" w:hAnsiTheme="minorHAnsi" w:cstheme="minorHAnsi"/>
          <w:b/>
          <w:bCs/>
          <w:sz w:val="20"/>
          <w:szCs w:val="20"/>
        </w:rPr>
        <w:t>ivovar</w:t>
      </w:r>
      <w:r w:rsidR="00B950D7">
        <w:rPr>
          <w:rFonts w:asciiTheme="minorHAnsi" w:hAnsiTheme="minorHAnsi" w:cstheme="minorHAnsi"/>
          <w:b/>
          <w:bCs/>
          <w:sz w:val="20"/>
          <w:szCs w:val="20"/>
        </w:rPr>
        <w:t>y</w:t>
      </w:r>
      <w:r w:rsidRPr="001C0B6E">
        <w:rPr>
          <w:rFonts w:asciiTheme="minorHAnsi" w:hAnsiTheme="minorHAnsi" w:cstheme="minorHAnsi"/>
          <w:b/>
          <w:bCs/>
          <w:sz w:val="20"/>
          <w:szCs w:val="20"/>
        </w:rPr>
        <w:t xml:space="preserve"> Holba, Zubr a Litovel. Regionální pivovary s celostátním dosahem vyvážejí pivo např. na Slovensko, do Německa, Polska, Maďarska, Itálie, Finska, Švédska, Litvy, Estonska, Ruska atd., ale třeba i do Kolumbie</w:t>
      </w:r>
      <w:r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1C0B6E">
        <w:rPr>
          <w:rFonts w:asciiTheme="minorHAnsi" w:hAnsiTheme="minorHAnsi" w:cstheme="minorHAnsi"/>
          <w:b/>
          <w:bCs/>
          <w:sz w:val="20"/>
          <w:szCs w:val="20"/>
        </w:rPr>
        <w:t xml:space="preserve"> a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zároveň </w:t>
      </w:r>
      <w:r w:rsidRPr="001C0B6E">
        <w:rPr>
          <w:rFonts w:asciiTheme="minorHAnsi" w:hAnsiTheme="minorHAnsi" w:cstheme="minorHAnsi"/>
          <w:b/>
          <w:bCs/>
          <w:sz w:val="20"/>
          <w:szCs w:val="20"/>
        </w:rPr>
        <w:t xml:space="preserve">výrazně promlouvají do pořadí domácích i mezinárodních </w:t>
      </w:r>
      <w:r>
        <w:rPr>
          <w:rFonts w:asciiTheme="minorHAnsi" w:hAnsiTheme="minorHAnsi" w:cstheme="minorHAnsi"/>
          <w:b/>
          <w:bCs/>
          <w:sz w:val="20"/>
          <w:szCs w:val="20"/>
        </w:rPr>
        <w:t>degustačních</w:t>
      </w:r>
      <w:r w:rsidRPr="001C0B6E">
        <w:rPr>
          <w:rFonts w:asciiTheme="minorHAnsi" w:hAnsiTheme="minorHAnsi" w:cstheme="minorHAnsi"/>
          <w:b/>
          <w:bCs/>
          <w:sz w:val="20"/>
          <w:szCs w:val="20"/>
        </w:rPr>
        <w:t xml:space="preserve"> soutěží.</w:t>
      </w:r>
    </w:p>
    <w:p w14:paraId="6EC343AF" w14:textId="77777777" w:rsidR="001C0B6E" w:rsidRDefault="001C0B6E" w:rsidP="009A2C6E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745386F" w14:textId="77777777" w:rsidR="001C0B6E" w:rsidRDefault="001C0B6E" w:rsidP="009A2C6E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19C4A7C" w14:textId="77777777" w:rsidR="001C0B6E" w:rsidRDefault="001C0B6E" w:rsidP="009A2C6E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AEA15C9" w14:textId="77777777" w:rsidR="001C0B6E" w:rsidRDefault="001C0B6E" w:rsidP="009A2C6E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8D41F5F" w14:textId="77777777" w:rsidR="001C0B6E" w:rsidRDefault="001C0B6E" w:rsidP="009A2C6E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1883BAE" w14:textId="77777777" w:rsidR="001C0B6E" w:rsidRDefault="001C0B6E" w:rsidP="009A2C6E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CFA23FB" w14:textId="77777777" w:rsidR="001C0B6E" w:rsidRDefault="001C0B6E" w:rsidP="009A2C6E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C618E85" w14:textId="2266633F" w:rsidR="009A2C6E" w:rsidRPr="009A2C6E" w:rsidRDefault="009A2C6E" w:rsidP="009A2C6E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9A2C6E">
        <w:rPr>
          <w:rFonts w:asciiTheme="minorHAnsi" w:hAnsiTheme="minorHAnsi" w:cstheme="minorHAnsi"/>
          <w:b/>
          <w:bCs/>
          <w:sz w:val="22"/>
          <w:szCs w:val="22"/>
        </w:rPr>
        <w:t xml:space="preserve">KONTAKT PRO MÉDIA: </w:t>
      </w:r>
    </w:p>
    <w:p w14:paraId="55A5735C" w14:textId="77777777" w:rsidR="009A2C6E" w:rsidRPr="009A2C6E" w:rsidRDefault="009A2C6E" w:rsidP="009A2C6E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47719B" w14:textId="77777777" w:rsidR="009A2C6E" w:rsidRPr="009A2C6E" w:rsidRDefault="009A2C6E" w:rsidP="009A2C6E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2C6E">
        <w:rPr>
          <w:rFonts w:asciiTheme="minorHAnsi" w:hAnsiTheme="minorHAnsi" w:cstheme="minorHAnsi"/>
          <w:b/>
          <w:bCs/>
          <w:sz w:val="22"/>
          <w:szCs w:val="22"/>
        </w:rPr>
        <w:t>Pivovar HOLBA, a. s.</w:t>
      </w:r>
    </w:p>
    <w:p w14:paraId="1ADE1157" w14:textId="77777777" w:rsidR="009A2C6E" w:rsidRPr="009A2C6E" w:rsidRDefault="009A2C6E" w:rsidP="009A2C6E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9A2C6E">
        <w:rPr>
          <w:rFonts w:asciiTheme="minorHAnsi" w:hAnsiTheme="minorHAnsi" w:cstheme="minorHAnsi"/>
          <w:sz w:val="22"/>
          <w:szCs w:val="22"/>
        </w:rPr>
        <w:t>Veronika Váňová (</w:t>
      </w:r>
      <w:proofErr w:type="spellStart"/>
      <w:r w:rsidRPr="009A2C6E">
        <w:rPr>
          <w:rFonts w:asciiTheme="minorHAnsi" w:hAnsiTheme="minorHAnsi" w:cstheme="minorHAnsi"/>
          <w:sz w:val="22"/>
          <w:szCs w:val="22"/>
        </w:rPr>
        <w:t>Omnimedia</w:t>
      </w:r>
      <w:proofErr w:type="spellEnd"/>
      <w:r w:rsidRPr="009A2C6E">
        <w:rPr>
          <w:rFonts w:asciiTheme="minorHAnsi" w:hAnsiTheme="minorHAnsi" w:cstheme="minorHAnsi"/>
          <w:sz w:val="22"/>
          <w:szCs w:val="22"/>
        </w:rPr>
        <w:t xml:space="preserve"> s.r.o.) Tel.: 777 303 619 E-mail: </w:t>
      </w:r>
      <w:hyperlink r:id="rId6" w:history="1">
        <w:r w:rsidRPr="009A2C6E">
          <w:rPr>
            <w:rStyle w:val="Hypertextovodkaz"/>
            <w:rFonts w:asciiTheme="minorHAnsi" w:hAnsiTheme="minorHAnsi" w:cstheme="minorHAnsi"/>
            <w:sz w:val="22"/>
            <w:szCs w:val="22"/>
          </w:rPr>
          <w:t>v.vanova@omnimedia.cz</w:t>
        </w:r>
      </w:hyperlink>
      <w:r w:rsidRPr="009A2C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4BFBC3" w14:textId="77777777" w:rsidR="009A2C6E" w:rsidRPr="009A2C6E" w:rsidRDefault="009A2C6E" w:rsidP="009A2C6E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2065AC9" w14:textId="77777777" w:rsidR="009A2C6E" w:rsidRPr="009A2C6E" w:rsidRDefault="009A2C6E" w:rsidP="009A2C6E">
      <w:pPr>
        <w:spacing w:after="0"/>
        <w:rPr>
          <w:rFonts w:eastAsia="Calibri" w:cstheme="minorHAnsi"/>
          <w:color w:val="000000" w:themeColor="text1"/>
        </w:rPr>
      </w:pPr>
      <w:r w:rsidRPr="009A2C6E">
        <w:rPr>
          <w:rFonts w:eastAsia="Calibri" w:cstheme="minorHAnsi"/>
          <w:b/>
          <w:bCs/>
        </w:rPr>
        <w:t>Pivovar Litovel</w:t>
      </w:r>
      <w:r w:rsidRPr="009A2C6E">
        <w:rPr>
          <w:rFonts w:eastAsia="Calibri" w:cstheme="minorHAnsi"/>
          <w:b/>
        </w:rPr>
        <w:t>, a.s</w:t>
      </w:r>
      <w:r w:rsidRPr="009A2C6E">
        <w:rPr>
          <w:rFonts w:eastAsia="Calibri" w:cstheme="minorHAnsi"/>
          <w:color w:val="000000" w:themeColor="text1"/>
        </w:rPr>
        <w:t>.</w:t>
      </w:r>
    </w:p>
    <w:p w14:paraId="48D5768F" w14:textId="77777777" w:rsidR="009A2C6E" w:rsidRPr="009A2C6E" w:rsidRDefault="009A2C6E" w:rsidP="009A2C6E">
      <w:pPr>
        <w:pStyle w:val="Zpat"/>
        <w:rPr>
          <w:rFonts w:cstheme="minorHAnsi"/>
          <w:b/>
          <w:bCs/>
        </w:rPr>
      </w:pPr>
      <w:r w:rsidRPr="009A2C6E">
        <w:rPr>
          <w:rFonts w:eastAsia="Calibri" w:cstheme="minorHAnsi"/>
          <w:bCs/>
        </w:rPr>
        <w:t>Jitka Cilečková (ADison)</w:t>
      </w:r>
      <w:r w:rsidRPr="009A2C6E">
        <w:rPr>
          <w:rFonts w:eastAsia="Calibri" w:cstheme="minorHAnsi"/>
        </w:rPr>
        <w:t xml:space="preserve"> Tel.: 773 005 024</w:t>
      </w:r>
      <w:r w:rsidRPr="009A2C6E">
        <w:rPr>
          <w:rFonts w:cstheme="minorHAnsi"/>
        </w:rPr>
        <w:t xml:space="preserve"> </w:t>
      </w:r>
      <w:r w:rsidRPr="009A2C6E">
        <w:rPr>
          <w:rFonts w:eastAsia="Calibri" w:cstheme="minorHAnsi"/>
        </w:rPr>
        <w:t xml:space="preserve">E-mail: </w:t>
      </w:r>
      <w:hyperlink r:id="rId7" w:history="1">
        <w:r w:rsidRPr="009A2C6E">
          <w:rPr>
            <w:rStyle w:val="Hypertextovodkaz"/>
            <w:rFonts w:eastAsia="Calibri" w:cstheme="minorHAnsi"/>
          </w:rPr>
          <w:t>jitka.cileckova@adison.cz</w:t>
        </w:r>
      </w:hyperlink>
      <w:r w:rsidRPr="009A2C6E">
        <w:rPr>
          <w:rFonts w:eastAsia="Calibri" w:cstheme="minorHAnsi"/>
          <w:b/>
          <w:bCs/>
        </w:rPr>
        <w:t xml:space="preserve"> </w:t>
      </w:r>
    </w:p>
    <w:p w14:paraId="403225DE" w14:textId="77777777" w:rsidR="009A2C6E" w:rsidRPr="009A2C6E" w:rsidRDefault="009A2C6E" w:rsidP="009A2C6E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E37EED" w14:textId="77777777" w:rsidR="009A2C6E" w:rsidRPr="009A2C6E" w:rsidRDefault="009A2C6E" w:rsidP="009A2C6E">
      <w:pPr>
        <w:spacing w:after="0" w:line="264" w:lineRule="auto"/>
        <w:jc w:val="both"/>
        <w:rPr>
          <w:rFonts w:cstheme="minorHAnsi"/>
        </w:rPr>
      </w:pPr>
      <w:r w:rsidRPr="009A2C6E">
        <w:rPr>
          <w:rFonts w:cstheme="minorHAnsi"/>
          <w:b/>
        </w:rPr>
        <w:t>Pivovar ZUBR, a.s.</w:t>
      </w:r>
      <w:r w:rsidRPr="009A2C6E">
        <w:rPr>
          <w:rFonts w:cstheme="minorHAnsi"/>
        </w:rPr>
        <w:t xml:space="preserve"> </w:t>
      </w:r>
    </w:p>
    <w:p w14:paraId="58893CA9" w14:textId="77777777" w:rsidR="009A2C6E" w:rsidRPr="009A2C6E" w:rsidRDefault="009A2C6E" w:rsidP="009A2C6E">
      <w:pPr>
        <w:spacing w:after="0"/>
        <w:jc w:val="both"/>
        <w:rPr>
          <w:rFonts w:cstheme="minorHAnsi"/>
        </w:rPr>
      </w:pPr>
      <w:r w:rsidRPr="009A2C6E">
        <w:rPr>
          <w:rFonts w:eastAsia="Times New Roman" w:cstheme="minorHAnsi"/>
        </w:rPr>
        <w:t xml:space="preserve">Jan Vávra, (Agentura </w:t>
      </w:r>
      <w:proofErr w:type="spellStart"/>
      <w:r w:rsidRPr="009A2C6E">
        <w:rPr>
          <w:rFonts w:eastAsia="Times New Roman" w:cstheme="minorHAnsi"/>
        </w:rPr>
        <w:t>Ariston</w:t>
      </w:r>
      <w:proofErr w:type="spellEnd"/>
      <w:r w:rsidRPr="009A2C6E">
        <w:rPr>
          <w:rFonts w:eastAsia="Times New Roman" w:cstheme="minorHAnsi"/>
        </w:rPr>
        <w:t xml:space="preserve"> PR) Tel.: 222 523 147 E-mail: </w:t>
      </w:r>
      <w:hyperlink r:id="rId8" w:history="1">
        <w:r w:rsidRPr="009A2C6E">
          <w:rPr>
            <w:rStyle w:val="Internetovodkaz"/>
            <w:rFonts w:eastAsia="Times New Roman" w:cstheme="minorHAnsi"/>
          </w:rPr>
          <w:t>jan.vavra@aristonpr.cz</w:t>
        </w:r>
      </w:hyperlink>
    </w:p>
    <w:p w14:paraId="23E9152F" w14:textId="77777777" w:rsidR="009A2C6E" w:rsidRPr="009A2C6E" w:rsidRDefault="009A2C6E" w:rsidP="009A2C6E">
      <w:pPr>
        <w:shd w:val="clear" w:color="auto" w:fill="FFFFFF"/>
        <w:spacing w:after="0"/>
        <w:jc w:val="both"/>
        <w:rPr>
          <w:rFonts w:cstheme="minorHAnsi"/>
          <w:b/>
        </w:rPr>
      </w:pPr>
      <w:r w:rsidRPr="009A2C6E">
        <w:rPr>
          <w:rFonts w:eastAsia="Times New Roman" w:cstheme="minorHAnsi"/>
        </w:rPr>
        <w:t xml:space="preserve">Jana Dobrovská, (Agentura </w:t>
      </w:r>
      <w:proofErr w:type="spellStart"/>
      <w:r w:rsidRPr="009A2C6E">
        <w:rPr>
          <w:rFonts w:eastAsia="Times New Roman" w:cstheme="minorHAnsi"/>
        </w:rPr>
        <w:t>Ariston</w:t>
      </w:r>
      <w:proofErr w:type="spellEnd"/>
      <w:r w:rsidRPr="009A2C6E">
        <w:rPr>
          <w:rFonts w:eastAsia="Times New Roman" w:cstheme="minorHAnsi"/>
        </w:rPr>
        <w:t xml:space="preserve"> </w:t>
      </w:r>
      <w:proofErr w:type="gramStart"/>
      <w:r w:rsidRPr="009A2C6E">
        <w:rPr>
          <w:rFonts w:eastAsia="Times New Roman" w:cstheme="minorHAnsi"/>
        </w:rPr>
        <w:t>PR )</w:t>
      </w:r>
      <w:proofErr w:type="gramEnd"/>
      <w:r w:rsidRPr="009A2C6E">
        <w:rPr>
          <w:rFonts w:eastAsia="Times New Roman" w:cstheme="minorHAnsi"/>
        </w:rPr>
        <w:t xml:space="preserve"> Tel.: 606 344 502 E-mail: </w:t>
      </w:r>
      <w:hyperlink r:id="rId9" w:history="1">
        <w:r w:rsidRPr="009A2C6E">
          <w:rPr>
            <w:rStyle w:val="Internetovodkaz"/>
            <w:rFonts w:eastAsia="Times New Roman" w:cstheme="minorHAnsi"/>
          </w:rPr>
          <w:t>jana.dobrovska@aristonpr.cz</w:t>
        </w:r>
      </w:hyperlink>
    </w:p>
    <w:p w14:paraId="6A2BD2B9" w14:textId="77777777" w:rsidR="009A2C6E" w:rsidRDefault="009A2C6E" w:rsidP="007935A0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E067A61" w14:textId="0D574107" w:rsidR="00664838" w:rsidRPr="007935A0" w:rsidRDefault="00664838" w:rsidP="007935A0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664838" w:rsidRPr="007935A0" w:rsidSect="00B24F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5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B7945" w14:textId="77777777" w:rsidR="002C0F1A" w:rsidRDefault="002C0F1A" w:rsidP="00D717C4">
      <w:pPr>
        <w:spacing w:after="0" w:line="240" w:lineRule="auto"/>
      </w:pPr>
      <w:r>
        <w:separator/>
      </w:r>
    </w:p>
  </w:endnote>
  <w:endnote w:type="continuationSeparator" w:id="0">
    <w:p w14:paraId="061C1CCC" w14:textId="77777777" w:rsidR="002C0F1A" w:rsidRDefault="002C0F1A" w:rsidP="00D7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87647" w14:textId="77777777" w:rsidR="003A296D" w:rsidRDefault="003A29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0088C" w14:textId="218A0533" w:rsidR="00D717C4" w:rsidRPr="006E4058" w:rsidRDefault="00D717C4" w:rsidP="00D717C4">
    <w:pPr>
      <w:pStyle w:val="Normlnweb"/>
      <w:spacing w:before="0" w:beforeAutospacing="0" w:after="80" w:afterAutospacing="0"/>
      <w:jc w:val="both"/>
      <w:rPr>
        <w:sz w:val="22"/>
        <w:szCs w:val="22"/>
      </w:rPr>
    </w:pPr>
    <w:r w:rsidRPr="006E4058">
      <w:rPr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AAA52" w14:textId="77777777" w:rsidR="003A296D" w:rsidRDefault="003A29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D82B1" w14:textId="77777777" w:rsidR="002C0F1A" w:rsidRDefault="002C0F1A" w:rsidP="00D717C4">
      <w:pPr>
        <w:spacing w:after="0" w:line="240" w:lineRule="auto"/>
      </w:pPr>
      <w:r>
        <w:separator/>
      </w:r>
    </w:p>
  </w:footnote>
  <w:footnote w:type="continuationSeparator" w:id="0">
    <w:p w14:paraId="5691A2E4" w14:textId="77777777" w:rsidR="002C0F1A" w:rsidRDefault="002C0F1A" w:rsidP="00D7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E12A9" w14:textId="77777777" w:rsidR="003A296D" w:rsidRDefault="003A29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75C1E" w14:textId="77777777" w:rsidR="003A296D" w:rsidRDefault="003A296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58FA3" w14:textId="59CEDBC7" w:rsidR="006F4609" w:rsidRDefault="009715BA">
    <w:pPr>
      <w:pStyle w:val="Zhlav"/>
    </w:pPr>
    <w:r w:rsidRPr="00B7018E">
      <w:rPr>
        <w:rFonts w:cstheme="minorHAnsi"/>
        <w:noProof/>
        <w:lang w:eastAsia="cs-CZ"/>
      </w:rPr>
      <w:drawing>
        <wp:anchor distT="0" distB="0" distL="114300" distR="114300" simplePos="0" relativeHeight="251692544" behindDoc="1" locked="0" layoutInCell="1" allowOverlap="1" wp14:anchorId="75163019" wp14:editId="0753B38B">
          <wp:simplePos x="0" y="0"/>
          <wp:positionH relativeFrom="column">
            <wp:posOffset>2272030</wp:posOffset>
          </wp:positionH>
          <wp:positionV relativeFrom="paragraph">
            <wp:posOffset>207645</wp:posOffset>
          </wp:positionV>
          <wp:extent cx="1390650" cy="965835"/>
          <wp:effectExtent l="0" t="0" r="0" b="5715"/>
          <wp:wrapNone/>
          <wp:docPr id="9" name="Obrázek 9" descr="Litovel-logo_middl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ovel-logo_middle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322A">
      <w:rPr>
        <w:noProof/>
      </w:rPr>
      <w:drawing>
        <wp:anchor distT="0" distB="0" distL="133350" distR="114300" simplePos="0" relativeHeight="251663872" behindDoc="0" locked="0" layoutInCell="1" allowOverlap="1" wp14:anchorId="27442410" wp14:editId="6FD24804">
          <wp:simplePos x="0" y="0"/>
          <wp:positionH relativeFrom="margin">
            <wp:posOffset>4300855</wp:posOffset>
          </wp:positionH>
          <wp:positionV relativeFrom="margin">
            <wp:posOffset>-1186815</wp:posOffset>
          </wp:positionV>
          <wp:extent cx="1447800" cy="930910"/>
          <wp:effectExtent l="0" t="0" r="0" b="2540"/>
          <wp:wrapSquare wrapText="bothSides"/>
          <wp:docPr id="3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30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36224" behindDoc="0" locked="0" layoutInCell="1" allowOverlap="1" wp14:anchorId="4B3CF99D" wp14:editId="6F57B959">
          <wp:simplePos x="0" y="0"/>
          <wp:positionH relativeFrom="column">
            <wp:posOffset>-4445</wp:posOffset>
          </wp:positionH>
          <wp:positionV relativeFrom="paragraph">
            <wp:posOffset>169545</wp:posOffset>
          </wp:positionV>
          <wp:extent cx="1524000" cy="993140"/>
          <wp:effectExtent l="0" t="0" r="0" b="0"/>
          <wp:wrapTopAndBottom/>
          <wp:docPr id="2" name="Obrázek 2" descr="Image result for Holb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Image result for Holba log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5F"/>
    <w:rsid w:val="00002218"/>
    <w:rsid w:val="00003DFC"/>
    <w:rsid w:val="000305B2"/>
    <w:rsid w:val="00032ED8"/>
    <w:rsid w:val="000330BF"/>
    <w:rsid w:val="00036BED"/>
    <w:rsid w:val="00044CD0"/>
    <w:rsid w:val="000511BC"/>
    <w:rsid w:val="0006654F"/>
    <w:rsid w:val="00083259"/>
    <w:rsid w:val="00096067"/>
    <w:rsid w:val="00096BA8"/>
    <w:rsid w:val="000A10A7"/>
    <w:rsid w:val="000A24EA"/>
    <w:rsid w:val="00114469"/>
    <w:rsid w:val="001208F4"/>
    <w:rsid w:val="00145D2C"/>
    <w:rsid w:val="00174A27"/>
    <w:rsid w:val="0019757E"/>
    <w:rsid w:val="001A012D"/>
    <w:rsid w:val="001A7398"/>
    <w:rsid w:val="001B468F"/>
    <w:rsid w:val="001B553D"/>
    <w:rsid w:val="001C0B6E"/>
    <w:rsid w:val="001C5FE8"/>
    <w:rsid w:val="001F14EE"/>
    <w:rsid w:val="002036BF"/>
    <w:rsid w:val="002215B0"/>
    <w:rsid w:val="00226778"/>
    <w:rsid w:val="00256B0C"/>
    <w:rsid w:val="00273F8D"/>
    <w:rsid w:val="00296002"/>
    <w:rsid w:val="002A08BE"/>
    <w:rsid w:val="002C0F1A"/>
    <w:rsid w:val="002C7FD4"/>
    <w:rsid w:val="002E38D6"/>
    <w:rsid w:val="003339C2"/>
    <w:rsid w:val="00343C2E"/>
    <w:rsid w:val="00351F91"/>
    <w:rsid w:val="003705E7"/>
    <w:rsid w:val="003A296D"/>
    <w:rsid w:val="003B2CFD"/>
    <w:rsid w:val="003C0515"/>
    <w:rsid w:val="003C32F8"/>
    <w:rsid w:val="003C516D"/>
    <w:rsid w:val="003E6EF9"/>
    <w:rsid w:val="004164B8"/>
    <w:rsid w:val="004219E3"/>
    <w:rsid w:val="004273F3"/>
    <w:rsid w:val="0043748E"/>
    <w:rsid w:val="0048019B"/>
    <w:rsid w:val="004811C1"/>
    <w:rsid w:val="00485919"/>
    <w:rsid w:val="004A3F44"/>
    <w:rsid w:val="004F3D36"/>
    <w:rsid w:val="004F5123"/>
    <w:rsid w:val="005206D9"/>
    <w:rsid w:val="00523034"/>
    <w:rsid w:val="00525F88"/>
    <w:rsid w:val="0053720C"/>
    <w:rsid w:val="00537B4C"/>
    <w:rsid w:val="00543986"/>
    <w:rsid w:val="005524B5"/>
    <w:rsid w:val="00553D41"/>
    <w:rsid w:val="005604CA"/>
    <w:rsid w:val="0056508C"/>
    <w:rsid w:val="00580FF7"/>
    <w:rsid w:val="005A235F"/>
    <w:rsid w:val="005E3174"/>
    <w:rsid w:val="005E708D"/>
    <w:rsid w:val="005F2319"/>
    <w:rsid w:val="005F494D"/>
    <w:rsid w:val="00664838"/>
    <w:rsid w:val="00690CA2"/>
    <w:rsid w:val="00690DC5"/>
    <w:rsid w:val="006A0F0F"/>
    <w:rsid w:val="006B3D60"/>
    <w:rsid w:val="006C7738"/>
    <w:rsid w:val="006D7EA0"/>
    <w:rsid w:val="006E4058"/>
    <w:rsid w:val="006F4609"/>
    <w:rsid w:val="007038B3"/>
    <w:rsid w:val="00746259"/>
    <w:rsid w:val="00746343"/>
    <w:rsid w:val="00781336"/>
    <w:rsid w:val="007935A0"/>
    <w:rsid w:val="007A389D"/>
    <w:rsid w:val="007A49DB"/>
    <w:rsid w:val="007B696A"/>
    <w:rsid w:val="007D653F"/>
    <w:rsid w:val="007E4C5B"/>
    <w:rsid w:val="007E6E20"/>
    <w:rsid w:val="00803CBE"/>
    <w:rsid w:val="00840E16"/>
    <w:rsid w:val="008633D5"/>
    <w:rsid w:val="00881A9B"/>
    <w:rsid w:val="008C3340"/>
    <w:rsid w:val="009227D5"/>
    <w:rsid w:val="00923A98"/>
    <w:rsid w:val="00924087"/>
    <w:rsid w:val="0093468A"/>
    <w:rsid w:val="00952FA6"/>
    <w:rsid w:val="009715BA"/>
    <w:rsid w:val="00977D51"/>
    <w:rsid w:val="009A2C6E"/>
    <w:rsid w:val="009C20C7"/>
    <w:rsid w:val="00A12465"/>
    <w:rsid w:val="00A22064"/>
    <w:rsid w:val="00A45A64"/>
    <w:rsid w:val="00A52EDB"/>
    <w:rsid w:val="00A74574"/>
    <w:rsid w:val="00A8085C"/>
    <w:rsid w:val="00AA0394"/>
    <w:rsid w:val="00AA6E74"/>
    <w:rsid w:val="00AB35D2"/>
    <w:rsid w:val="00AB589E"/>
    <w:rsid w:val="00AB6216"/>
    <w:rsid w:val="00AD3D59"/>
    <w:rsid w:val="00AE215E"/>
    <w:rsid w:val="00B1048C"/>
    <w:rsid w:val="00B24F58"/>
    <w:rsid w:val="00B361C6"/>
    <w:rsid w:val="00B408D9"/>
    <w:rsid w:val="00B51EB8"/>
    <w:rsid w:val="00B623CD"/>
    <w:rsid w:val="00B731B4"/>
    <w:rsid w:val="00B9054F"/>
    <w:rsid w:val="00B950D7"/>
    <w:rsid w:val="00BA08CF"/>
    <w:rsid w:val="00BB5FED"/>
    <w:rsid w:val="00BE4CF6"/>
    <w:rsid w:val="00BF065A"/>
    <w:rsid w:val="00BF68EE"/>
    <w:rsid w:val="00C00571"/>
    <w:rsid w:val="00C0316D"/>
    <w:rsid w:val="00C16C62"/>
    <w:rsid w:val="00C20DE5"/>
    <w:rsid w:val="00C23CCE"/>
    <w:rsid w:val="00C43E91"/>
    <w:rsid w:val="00C50649"/>
    <w:rsid w:val="00C64B3A"/>
    <w:rsid w:val="00C72F32"/>
    <w:rsid w:val="00C85772"/>
    <w:rsid w:val="00CA6A94"/>
    <w:rsid w:val="00CB226F"/>
    <w:rsid w:val="00CC6B01"/>
    <w:rsid w:val="00D0684A"/>
    <w:rsid w:val="00D66A40"/>
    <w:rsid w:val="00D717C4"/>
    <w:rsid w:val="00D71BB2"/>
    <w:rsid w:val="00DA06C9"/>
    <w:rsid w:val="00DB3EFD"/>
    <w:rsid w:val="00DD6F40"/>
    <w:rsid w:val="00DE122E"/>
    <w:rsid w:val="00E34A7F"/>
    <w:rsid w:val="00E425CD"/>
    <w:rsid w:val="00E62309"/>
    <w:rsid w:val="00E76886"/>
    <w:rsid w:val="00E86E5C"/>
    <w:rsid w:val="00E86EA2"/>
    <w:rsid w:val="00E9786E"/>
    <w:rsid w:val="00EA0735"/>
    <w:rsid w:val="00EB411B"/>
    <w:rsid w:val="00EB6458"/>
    <w:rsid w:val="00EC5E46"/>
    <w:rsid w:val="00EF609B"/>
    <w:rsid w:val="00F00632"/>
    <w:rsid w:val="00F261BF"/>
    <w:rsid w:val="00F64B60"/>
    <w:rsid w:val="00F815CE"/>
    <w:rsid w:val="00F90D59"/>
    <w:rsid w:val="00F95E21"/>
    <w:rsid w:val="00FB4F53"/>
    <w:rsid w:val="00FD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0FA3F"/>
  <w15:docId w15:val="{EE4AAA4D-2284-4AD1-8E6F-60BA4412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5A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A235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A235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6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483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71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7C4"/>
  </w:style>
  <w:style w:type="paragraph" w:styleId="Zpat">
    <w:name w:val="footer"/>
    <w:basedOn w:val="Normln"/>
    <w:link w:val="ZpatChar"/>
    <w:uiPriority w:val="99"/>
    <w:unhideWhenUsed/>
    <w:rsid w:val="00D71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D717C4"/>
  </w:style>
  <w:style w:type="character" w:styleId="Odkaznakoment">
    <w:name w:val="annotation reference"/>
    <w:basedOn w:val="Standardnpsmoodstavce"/>
    <w:uiPriority w:val="99"/>
    <w:semiHidden/>
    <w:unhideWhenUsed/>
    <w:rsid w:val="002A08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08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08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08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08B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8B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8BE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4273F3"/>
    <w:pPr>
      <w:spacing w:after="0" w:line="240" w:lineRule="auto"/>
    </w:pPr>
  </w:style>
  <w:style w:type="character" w:customStyle="1" w:styleId="Internetovodkaz">
    <w:name w:val="Internetový odkaz"/>
    <w:basedOn w:val="Standardnpsmoodstavce"/>
    <w:rsid w:val="009A2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vavra@aristonpr.cz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jitka.cileckova@adison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v.vanova@omnimedia.cz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ana.dobrovska@aristonpr.c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725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Špírek</dc:creator>
  <cp:lastModifiedBy>Premysl Simak</cp:lastModifiedBy>
  <cp:revision>4</cp:revision>
  <dcterms:created xsi:type="dcterms:W3CDTF">2020-09-29T17:18:00Z</dcterms:created>
  <dcterms:modified xsi:type="dcterms:W3CDTF">2020-10-01T10:04:00Z</dcterms:modified>
</cp:coreProperties>
</file>