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15F" w:rsidRDefault="001B615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15F" w:rsidRDefault="001B615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15F" w:rsidRDefault="00C76BAF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Sládci z </w:t>
      </w:r>
      <w:r w:rsidR="00112FB3">
        <w:rPr>
          <w:rFonts w:ascii="Times New Roman" w:hAnsi="Times New Roman" w:cs="Times New Roman"/>
          <w:b/>
          <w:bCs/>
          <w:sz w:val="28"/>
          <w:szCs w:val="28"/>
        </w:rPr>
        <w:t>Litovle uvařili na Hromnice další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pivní speciál:</w:t>
      </w:r>
    </w:p>
    <w:p w:rsidR="001B615F" w:rsidRPr="009B09D4" w:rsidRDefault="00C76BAF">
      <w:pPr>
        <w:spacing w:line="276" w:lineRule="auto"/>
        <w:jc w:val="center"/>
      </w:pPr>
      <w:r w:rsidRPr="009B09D4">
        <w:rPr>
          <w:rFonts w:ascii="Times New Roman" w:hAnsi="Times New Roman" w:cs="Times New Roman"/>
          <w:b/>
          <w:bCs/>
          <w:sz w:val="28"/>
          <w:szCs w:val="28"/>
        </w:rPr>
        <w:t xml:space="preserve"> Extra chmelenou 13°</w:t>
      </w:r>
    </w:p>
    <w:p w:rsidR="001B615F" w:rsidRPr="009B09D4" w:rsidRDefault="001B615F">
      <w:pPr>
        <w:spacing w:line="276" w:lineRule="auto"/>
        <w:jc w:val="both"/>
        <w:rPr>
          <w:rFonts w:ascii="Times New Roman" w:hAnsi="Times New Roman" w:cs="Times New Roman"/>
        </w:rPr>
      </w:pPr>
    </w:p>
    <w:p w:rsidR="001B615F" w:rsidRPr="009B09D4" w:rsidRDefault="00712B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Litovel 17</w:t>
      </w:r>
      <w:r w:rsidR="00C76BAF" w:rsidRPr="009B09D4">
        <w:rPr>
          <w:rFonts w:ascii="Times New Roman" w:hAnsi="Times New Roman" w:cs="Times New Roman"/>
          <w:b/>
          <w:bCs/>
          <w:i/>
          <w:iCs/>
        </w:rPr>
        <w:t xml:space="preserve">. 2. 2017 </w:t>
      </w:r>
      <w:r w:rsidR="0063124A" w:rsidRPr="009B09D4">
        <w:rPr>
          <w:rFonts w:ascii="Times New Roman" w:hAnsi="Times New Roman" w:cs="Times New Roman"/>
          <w:b/>
          <w:bCs/>
          <w:i/>
          <w:iCs/>
        </w:rPr>
        <w:t>–</w:t>
      </w:r>
      <w:r w:rsidR="00C76BAF" w:rsidRPr="009B09D4">
        <w:rPr>
          <w:rFonts w:ascii="Times New Roman" w:hAnsi="Times New Roman" w:cs="Times New Roman"/>
          <w:i/>
          <w:iCs/>
        </w:rPr>
        <w:t xml:space="preserve"> </w:t>
      </w:r>
      <w:r w:rsidR="0063124A" w:rsidRPr="009B09D4">
        <w:rPr>
          <w:rFonts w:ascii="Times New Roman" w:hAnsi="Times New Roman" w:cs="Times New Roman"/>
          <w:i/>
          <w:iCs/>
        </w:rPr>
        <w:t>„</w:t>
      </w:r>
      <w:r w:rsidR="00C76BAF" w:rsidRPr="009B09D4">
        <w:rPr>
          <w:rFonts w:ascii="Times New Roman" w:hAnsi="Times New Roman" w:cs="Times New Roman"/>
          <w:b/>
        </w:rPr>
        <w:t>Na Hromnice, chmelu více!</w:t>
      </w:r>
      <w:r w:rsidR="0063124A" w:rsidRPr="009B09D4">
        <w:rPr>
          <w:rFonts w:ascii="Times New Roman" w:hAnsi="Times New Roman" w:cs="Times New Roman"/>
          <w:b/>
        </w:rPr>
        <w:t>“ z</w:t>
      </w:r>
      <w:r w:rsidR="00C76BAF" w:rsidRPr="009B09D4">
        <w:rPr>
          <w:rFonts w:ascii="Times New Roman" w:hAnsi="Times New Roman" w:cs="Times New Roman"/>
          <w:b/>
        </w:rPr>
        <w:t>aveleli sládci v pivovaru Litovel. A</w:t>
      </w:r>
      <w:r w:rsidR="009B09D4" w:rsidRPr="009B09D4">
        <w:rPr>
          <w:rFonts w:ascii="Times New Roman" w:hAnsi="Times New Roman" w:cs="Times New Roman"/>
          <w:b/>
        </w:rPr>
        <w:t xml:space="preserve"> po dvou letech znovu uvařili</w:t>
      </w:r>
      <w:r w:rsidR="00C76BAF" w:rsidRPr="009B09D4">
        <w:rPr>
          <w:rFonts w:ascii="Times New Roman" w:hAnsi="Times New Roman" w:cs="Times New Roman"/>
          <w:b/>
        </w:rPr>
        <w:t xml:space="preserve"> pivní speciál - Extra chmelenou 13°. Nefiltrovaný kvasnicový</w:t>
      </w:r>
      <w:r w:rsidR="009B09D4" w:rsidRPr="009B09D4">
        <w:rPr>
          <w:rFonts w:ascii="Times New Roman" w:hAnsi="Times New Roman" w:cs="Times New Roman"/>
          <w:b/>
        </w:rPr>
        <w:t xml:space="preserve"> mok</w:t>
      </w:r>
      <w:r w:rsidR="00C76BAF" w:rsidRPr="009B09D4">
        <w:rPr>
          <w:rFonts w:ascii="Times New Roman" w:hAnsi="Times New Roman" w:cs="Times New Roman"/>
          <w:b/>
        </w:rPr>
        <w:t xml:space="preserve"> je prvním z osmi speciálů, který tradiční pivovar z Hané letos připraví. Obliba pivních speciálů totiž rok od roku roste. Podle průzkumu společnosti Instant </w:t>
      </w:r>
      <w:proofErr w:type="spellStart"/>
      <w:r w:rsidR="00C76BAF" w:rsidRPr="009B09D4">
        <w:rPr>
          <w:rFonts w:ascii="Times New Roman" w:hAnsi="Times New Roman" w:cs="Times New Roman"/>
          <w:b/>
        </w:rPr>
        <w:t>Research</w:t>
      </w:r>
      <w:proofErr w:type="spellEnd"/>
      <w:r w:rsidR="00C76BAF" w:rsidRPr="009B09D4">
        <w:rPr>
          <w:rFonts w:ascii="Times New Roman" w:hAnsi="Times New Roman" w:cs="Times New Roman"/>
          <w:b/>
        </w:rPr>
        <w:t xml:space="preserve"> jen v Olomouckém kraji pije speciály vydané na svátky a jiné příležitosti každý třetí pivař. </w:t>
      </w:r>
    </w:p>
    <w:p w:rsidR="001B615F" w:rsidRPr="009B09D4" w:rsidRDefault="001B615F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1B615F" w:rsidRPr="009B09D4" w:rsidRDefault="00C76BAF">
      <w:pPr>
        <w:spacing w:line="276" w:lineRule="auto"/>
        <w:jc w:val="both"/>
        <w:rPr>
          <w:rFonts w:ascii="Times New Roman" w:hAnsi="Times New Roman"/>
          <w:i/>
          <w:iCs/>
        </w:rPr>
      </w:pPr>
      <w:r w:rsidRPr="009B09D4">
        <w:rPr>
          <w:rFonts w:ascii="Times New Roman" w:hAnsi="Times New Roman"/>
        </w:rPr>
        <w:t xml:space="preserve">Pivaři na Hané mají další důvod k radosti. Z ležáckého sklepa pivovaru Litovel </w:t>
      </w:r>
      <w:r w:rsidR="009B09D4" w:rsidRPr="009B09D4">
        <w:rPr>
          <w:rFonts w:ascii="Times New Roman" w:hAnsi="Times New Roman"/>
        </w:rPr>
        <w:t>se mezi ně opět dostává</w:t>
      </w:r>
      <w:r w:rsidRPr="009B09D4">
        <w:rPr>
          <w:rFonts w:ascii="Times New Roman" w:hAnsi="Times New Roman"/>
        </w:rPr>
        <w:t xml:space="preserve"> Extra chmelená 13°. „</w:t>
      </w:r>
      <w:r w:rsidRPr="009B09D4">
        <w:rPr>
          <w:rFonts w:ascii="Times New Roman" w:hAnsi="Times New Roman"/>
          <w:i/>
          <w:iCs/>
        </w:rPr>
        <w:t>Kaž</w:t>
      </w:r>
      <w:r w:rsidR="009B09D4" w:rsidRPr="009B09D4">
        <w:rPr>
          <w:rFonts w:ascii="Times New Roman" w:hAnsi="Times New Roman"/>
          <w:i/>
          <w:iCs/>
        </w:rPr>
        <w:t>dé pivo u nás vaříme s láskou, e</w:t>
      </w:r>
      <w:r w:rsidRPr="009B09D4">
        <w:rPr>
          <w:rFonts w:ascii="Times New Roman" w:hAnsi="Times New Roman"/>
          <w:i/>
          <w:iCs/>
        </w:rPr>
        <w:t xml:space="preserve">xtra chmelená 13° </w:t>
      </w:r>
      <w:r w:rsidR="009B09D4" w:rsidRPr="009B09D4">
        <w:rPr>
          <w:rFonts w:ascii="Times New Roman" w:hAnsi="Times New Roman"/>
          <w:i/>
          <w:iCs/>
        </w:rPr>
        <w:t xml:space="preserve">ale navíc dostala do vínku </w:t>
      </w:r>
      <w:proofErr w:type="spellStart"/>
      <w:r w:rsidR="009B09D4" w:rsidRPr="009B09D4">
        <w:rPr>
          <w:rFonts w:ascii="Times New Roman" w:hAnsi="Times New Roman"/>
          <w:i/>
          <w:iCs/>
        </w:rPr>
        <w:t>dochmelení</w:t>
      </w:r>
      <w:proofErr w:type="spellEnd"/>
      <w:r w:rsidRPr="009B09D4">
        <w:rPr>
          <w:rFonts w:ascii="Times New Roman" w:hAnsi="Times New Roman"/>
          <w:i/>
          <w:iCs/>
        </w:rPr>
        <w:t xml:space="preserve"> vybranými tuzemskými chmely za studena. Má proto nezapomenutelnou chuť, v které se prolíná intenzivní hořkost a lahodná jemnost</w:t>
      </w:r>
      <w:r w:rsidRPr="009B09D4">
        <w:rPr>
          <w:rFonts w:ascii="Times New Roman" w:hAnsi="Times New Roman"/>
        </w:rPr>
        <w:t>,“ říká o speciálu sládek Petr Kostelecký z Pivovaru Litovel.</w:t>
      </w:r>
      <w:r w:rsidR="009B09D4" w:rsidRPr="009B09D4">
        <w:rPr>
          <w:rFonts w:ascii="Times New Roman" w:hAnsi="Times New Roman"/>
        </w:rPr>
        <w:t xml:space="preserve"> </w:t>
      </w:r>
    </w:p>
    <w:p w:rsidR="001B615F" w:rsidRPr="009B09D4" w:rsidRDefault="001B615F">
      <w:pPr>
        <w:spacing w:line="276" w:lineRule="auto"/>
        <w:jc w:val="both"/>
        <w:rPr>
          <w:rFonts w:ascii="Times New Roman" w:hAnsi="Times New Roman"/>
        </w:rPr>
      </w:pPr>
    </w:p>
    <w:p w:rsidR="001B615F" w:rsidRPr="009B09D4" w:rsidRDefault="00C76BAF">
      <w:pPr>
        <w:spacing w:line="276" w:lineRule="auto"/>
        <w:jc w:val="both"/>
        <w:rPr>
          <w:rFonts w:ascii="Times New Roman" w:hAnsi="Times New Roman"/>
          <w:b/>
          <w:bCs/>
        </w:rPr>
      </w:pPr>
      <w:r w:rsidRPr="009B09D4">
        <w:rPr>
          <w:rFonts w:ascii="Times New Roman" w:hAnsi="Times New Roman"/>
          <w:b/>
          <w:bCs/>
        </w:rPr>
        <w:t>N</w:t>
      </w:r>
      <w:r w:rsidR="009B09D4" w:rsidRPr="009B09D4">
        <w:rPr>
          <w:rFonts w:ascii="Times New Roman" w:hAnsi="Times New Roman"/>
          <w:b/>
          <w:bCs/>
        </w:rPr>
        <w:t>ejen n</w:t>
      </w:r>
      <w:r w:rsidRPr="009B09D4">
        <w:rPr>
          <w:rFonts w:ascii="Times New Roman" w:hAnsi="Times New Roman"/>
          <w:b/>
          <w:bCs/>
        </w:rPr>
        <w:t xml:space="preserve">a hromnice chmelu více </w:t>
      </w:r>
    </w:p>
    <w:p w:rsidR="001B615F" w:rsidRPr="009B09D4" w:rsidRDefault="001B615F">
      <w:pPr>
        <w:spacing w:line="276" w:lineRule="auto"/>
        <w:jc w:val="both"/>
        <w:rPr>
          <w:rFonts w:ascii="Times New Roman" w:hAnsi="Times New Roman"/>
        </w:rPr>
      </w:pPr>
    </w:p>
    <w:p w:rsidR="001B615F" w:rsidRPr="009B09D4" w:rsidRDefault="009B09D4">
      <w:pPr>
        <w:spacing w:line="276" w:lineRule="auto"/>
        <w:jc w:val="both"/>
        <w:rPr>
          <w:rFonts w:ascii="Times New Roman" w:hAnsi="Times New Roman"/>
        </w:rPr>
      </w:pPr>
      <w:r w:rsidRPr="009B09D4">
        <w:rPr>
          <w:rFonts w:ascii="Times New Roman" w:hAnsi="Times New Roman"/>
        </w:rPr>
        <w:t>Speciál</w:t>
      </w:r>
      <w:r w:rsidR="00C76BAF" w:rsidRPr="009B09D4">
        <w:rPr>
          <w:rFonts w:ascii="Times New Roman" w:hAnsi="Times New Roman"/>
        </w:rPr>
        <w:t xml:space="preserve"> připravili sládci z pivovaru jako oslavu svátku Hromnic. Ty v lidovém pojetí symbolizují návrat světla, příslib jara a ochran</w:t>
      </w:r>
      <w:r w:rsidRPr="009B09D4">
        <w:rPr>
          <w:rFonts w:ascii="Times New Roman" w:hAnsi="Times New Roman"/>
        </w:rPr>
        <w:t>u před bouří. Toto nefiltrované kvasnicové pivo</w:t>
      </w:r>
      <w:r w:rsidR="00C76BAF" w:rsidRPr="009B09D4">
        <w:rPr>
          <w:rFonts w:ascii="Times New Roman" w:hAnsi="Times New Roman"/>
        </w:rPr>
        <w:t xml:space="preserve"> tak mohou pivaři najít na výčepech od začátku února jen do půlky března. Potom se</w:t>
      </w:r>
      <w:r w:rsidRPr="009B09D4">
        <w:rPr>
          <w:rFonts w:ascii="Times New Roman" w:hAnsi="Times New Roman"/>
        </w:rPr>
        <w:t xml:space="preserve"> lidé</w:t>
      </w:r>
      <w:r w:rsidR="00C76BAF" w:rsidRPr="009B09D4">
        <w:rPr>
          <w:rFonts w:ascii="Times New Roman" w:hAnsi="Times New Roman"/>
        </w:rPr>
        <w:t xml:space="preserve"> mohou těšit na další přírůstky do rodiny pivních speciálů z Litovle. Oblibu si v </w:t>
      </w:r>
      <w:r w:rsidR="00503FEF" w:rsidRPr="009B09D4">
        <w:rPr>
          <w:rFonts w:ascii="Times New Roman" w:hAnsi="Times New Roman"/>
        </w:rPr>
        <w:t>minulých letech</w:t>
      </w:r>
      <w:r w:rsidR="00C76BAF" w:rsidRPr="009B09D4">
        <w:rPr>
          <w:rFonts w:ascii="Times New Roman" w:hAnsi="Times New Roman"/>
        </w:rPr>
        <w:t xml:space="preserve"> získal třeba zelený speciál Litovel Patrik, který se čepuje v období Velikonoc. Rok od roku přitom poptávka po pivních speciálech mezi milovníky „tekutého chleba“ stoupá.</w:t>
      </w:r>
    </w:p>
    <w:p w:rsidR="001B615F" w:rsidRPr="009B09D4" w:rsidRDefault="001B615F">
      <w:pPr>
        <w:jc w:val="both"/>
        <w:rPr>
          <w:rFonts w:ascii="Times New Roman" w:hAnsi="Times New Roman"/>
        </w:rPr>
      </w:pPr>
    </w:p>
    <w:p w:rsidR="001B615F" w:rsidRPr="009B09D4" w:rsidRDefault="00C76BAF">
      <w:pPr>
        <w:spacing w:line="276" w:lineRule="auto"/>
        <w:jc w:val="both"/>
        <w:rPr>
          <w:rFonts w:ascii="Times New Roman" w:hAnsi="Times New Roman"/>
          <w:b/>
          <w:bCs/>
        </w:rPr>
      </w:pPr>
      <w:r w:rsidRPr="009B09D4">
        <w:rPr>
          <w:rFonts w:ascii="Times New Roman" w:hAnsi="Times New Roman"/>
          <w:b/>
          <w:bCs/>
        </w:rPr>
        <w:t>A přece roste! I na Hané!</w:t>
      </w:r>
    </w:p>
    <w:p w:rsidR="001B615F" w:rsidRPr="009B09D4" w:rsidRDefault="00C76BAF">
      <w:pPr>
        <w:spacing w:line="276" w:lineRule="auto"/>
        <w:jc w:val="both"/>
        <w:rPr>
          <w:rFonts w:ascii="Times New Roman" w:hAnsi="Times New Roman"/>
        </w:rPr>
      </w:pPr>
      <w:r w:rsidRPr="009B09D4">
        <w:rPr>
          <w:rFonts w:ascii="Times New Roman" w:hAnsi="Times New Roman" w:cs="Times New Roman"/>
        </w:rPr>
        <w:t xml:space="preserve">Češi a Moravané v posledních letech přišli pivním speciálům na chuť. Každý třetí člověk rád ochutná při sváteční příležitosti některý z pivních speciálů. </w:t>
      </w:r>
      <w:r w:rsidRPr="009B09D4">
        <w:rPr>
          <w:rFonts w:ascii="Times New Roman" w:eastAsia="Times New Roman" w:hAnsi="Times New Roman" w:cs="Times New Roman"/>
          <w:i/>
          <w:lang w:eastAsia="cs-CZ"/>
        </w:rPr>
        <w:t>„Trendem posledních let, a to nejen v tuzemsku, jsou silnější vícestupňová piva a různé pivní speciály,“</w:t>
      </w:r>
      <w:r w:rsidRPr="009B09D4">
        <w:rPr>
          <w:rFonts w:ascii="Times New Roman" w:eastAsia="Times New Roman" w:hAnsi="Times New Roman" w:cs="Times New Roman"/>
          <w:lang w:eastAsia="cs-CZ"/>
        </w:rPr>
        <w:t xml:space="preserve"> dodává Petr Kostelecký, sládek Pivovaru Litovel. A platí to i na Hané, kde pivu zdatně konkuruje slivovice. </w:t>
      </w:r>
      <w:r w:rsidR="00A47219" w:rsidRPr="009B09D4">
        <w:rPr>
          <w:rFonts w:ascii="Times New Roman" w:eastAsia="Times New Roman" w:hAnsi="Times New Roman" w:cs="Times New Roman"/>
          <w:lang w:eastAsia="cs-CZ"/>
        </w:rPr>
        <w:t>Přesto</w:t>
      </w:r>
      <w:r w:rsidRPr="009B09D4">
        <w:rPr>
          <w:rFonts w:ascii="Times New Roman" w:eastAsia="Times New Roman" w:hAnsi="Times New Roman" w:cs="Times New Roman"/>
          <w:lang w:eastAsia="cs-CZ"/>
        </w:rPr>
        <w:t xml:space="preserve"> 4 pivaři z 10 dávají v Olomouckém kraji </w:t>
      </w:r>
      <w:r w:rsidRPr="009B09D4">
        <w:rPr>
          <w:rFonts w:ascii="Times New Roman" w:hAnsi="Times New Roman" w:cs="Times New Roman"/>
        </w:rPr>
        <w:t xml:space="preserve">o svátcích přednost právě pivním speciálům před klasickým světlým výčepním pivem.  Ukázaly to výsledky průzkumu Pivovaru Litovel realizovaného pomocí Instant </w:t>
      </w:r>
      <w:proofErr w:type="spellStart"/>
      <w:r w:rsidRPr="009B09D4">
        <w:rPr>
          <w:rFonts w:ascii="Times New Roman" w:hAnsi="Times New Roman" w:cs="Times New Roman"/>
        </w:rPr>
        <w:t>Research</w:t>
      </w:r>
      <w:proofErr w:type="spellEnd"/>
      <w:r w:rsidRPr="009B09D4">
        <w:rPr>
          <w:rFonts w:ascii="Times New Roman" w:hAnsi="Times New Roman" w:cs="Times New Roman"/>
        </w:rPr>
        <w:t xml:space="preserve"> společnosti </w:t>
      </w:r>
      <w:proofErr w:type="spellStart"/>
      <w:r w:rsidRPr="009B09D4">
        <w:rPr>
          <w:rFonts w:ascii="Times New Roman" w:hAnsi="Times New Roman" w:cs="Times New Roman"/>
        </w:rPr>
        <w:t>Ipsos</w:t>
      </w:r>
      <w:proofErr w:type="spellEnd"/>
      <w:r w:rsidRPr="009B09D4">
        <w:rPr>
          <w:rFonts w:ascii="Times New Roman" w:hAnsi="Times New Roman" w:cs="Times New Roman"/>
        </w:rPr>
        <w:t xml:space="preserve">.  </w:t>
      </w:r>
    </w:p>
    <w:p w:rsidR="001B615F" w:rsidRDefault="001B615F">
      <w:pPr>
        <w:spacing w:line="276" w:lineRule="auto"/>
        <w:jc w:val="both"/>
        <w:rPr>
          <w:rFonts w:ascii="Times New Roman" w:hAnsi="Times New Roman" w:cs="Times New Roman"/>
        </w:rPr>
      </w:pPr>
    </w:p>
    <w:p w:rsidR="001B615F" w:rsidRDefault="001B615F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B615F" w:rsidRDefault="001B615F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B615F" w:rsidRDefault="00C76BAF">
      <w:pPr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Informace pro média:</w:t>
      </w:r>
    </w:p>
    <w:p w:rsidR="001B615F" w:rsidRDefault="001B615F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615F" w:rsidRDefault="00C76BAF">
      <w:pPr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Pivovar Litovel</w:t>
      </w:r>
      <w:r>
        <w:rPr>
          <w:rFonts w:ascii="Times New Roman" w:hAnsi="Times New Roman" w:cs="Times New Roman"/>
          <w:sz w:val="22"/>
          <w:szCs w:val="22"/>
        </w:rPr>
        <w:t xml:space="preserve"> – tradice trvající již přes 120 let, úcta k poctivému řemeslu, ruční práci a kvalitním surovinám. To jsou hlavní zásady, kterých se dodnes drží pracovníci Pivovaru Litovel, jenž vznikl v roce 1893 jako ryze český vlastenecký Rolnický akciový pivovar se sladovnou v Litovli. Historie pivovaru je lemována četnými úspěchy a oceněními z mnoha výstav a gastronomických soutěží. Vloni získala Litovel </w:t>
      </w:r>
      <w:r w:rsidR="009B09D4">
        <w:rPr>
          <w:rFonts w:ascii="Times New Roman" w:hAnsi="Times New Roman" w:cs="Times New Roman"/>
          <w:sz w:val="22"/>
          <w:szCs w:val="22"/>
        </w:rPr>
        <w:t xml:space="preserve">Premium </w:t>
      </w:r>
      <w:proofErr w:type="spellStart"/>
      <w:r>
        <w:rPr>
          <w:rFonts w:ascii="Times New Roman" w:hAnsi="Times New Roman" w:cs="Times New Roman"/>
          <w:sz w:val="22"/>
          <w:szCs w:val="22"/>
        </w:rPr>
        <w:t>Dark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B09D4">
        <w:rPr>
          <w:rFonts w:ascii="Times New Roman" w:hAnsi="Times New Roman" w:cs="Times New Roman"/>
          <w:sz w:val="22"/>
          <w:szCs w:val="22"/>
        </w:rPr>
        <w:t>zlato</w:t>
      </w:r>
      <w:r>
        <w:rPr>
          <w:rFonts w:ascii="Times New Roman" w:hAnsi="Times New Roman" w:cs="Times New Roman"/>
          <w:sz w:val="22"/>
          <w:szCs w:val="22"/>
        </w:rPr>
        <w:t xml:space="preserve"> na prestižní mezinárodní soutěži </w:t>
      </w:r>
      <w:proofErr w:type="spellStart"/>
      <w:r w:rsidR="009B09D4">
        <w:rPr>
          <w:rFonts w:ascii="Times New Roman" w:hAnsi="Times New Roman" w:cs="Times New Roman"/>
          <w:sz w:val="22"/>
          <w:szCs w:val="22"/>
        </w:rPr>
        <w:t>World</w:t>
      </w:r>
      <w:proofErr w:type="spellEnd"/>
      <w:r w:rsidR="009B09D4">
        <w:rPr>
          <w:rFonts w:ascii="Times New Roman" w:hAnsi="Times New Roman" w:cs="Times New Roman"/>
          <w:sz w:val="22"/>
          <w:szCs w:val="22"/>
        </w:rPr>
        <w:t xml:space="preserve"> Beer </w:t>
      </w:r>
      <w:proofErr w:type="spellStart"/>
      <w:r w:rsidR="009B09D4">
        <w:rPr>
          <w:rFonts w:ascii="Times New Roman" w:hAnsi="Times New Roman" w:cs="Times New Roman"/>
          <w:sz w:val="22"/>
          <w:szCs w:val="22"/>
        </w:rPr>
        <w:t>Awards</w:t>
      </w:r>
      <w:proofErr w:type="spellEnd"/>
      <w:r w:rsidR="009B09D4">
        <w:rPr>
          <w:rFonts w:ascii="Times New Roman" w:hAnsi="Times New Roman" w:cs="Times New Roman"/>
          <w:sz w:val="22"/>
          <w:szCs w:val="22"/>
        </w:rPr>
        <w:t xml:space="preserve"> v Londýně, na úspěch tmavých piv navázal Litovel </w:t>
      </w:r>
      <w:proofErr w:type="spellStart"/>
      <w:r w:rsidR="009B09D4">
        <w:rPr>
          <w:rFonts w:ascii="Times New Roman" w:hAnsi="Times New Roman" w:cs="Times New Roman"/>
          <w:sz w:val="22"/>
          <w:szCs w:val="22"/>
        </w:rPr>
        <w:t>Dark</w:t>
      </w:r>
      <w:proofErr w:type="spellEnd"/>
      <w:r w:rsidR="009B09D4">
        <w:rPr>
          <w:rFonts w:ascii="Times New Roman" w:hAnsi="Times New Roman" w:cs="Times New Roman"/>
          <w:sz w:val="22"/>
          <w:szCs w:val="22"/>
        </w:rPr>
        <w:t xml:space="preserve"> na soutěži </w:t>
      </w:r>
      <w:proofErr w:type="spellStart"/>
      <w:r w:rsidR="009B09D4">
        <w:rPr>
          <w:rFonts w:ascii="Times New Roman" w:hAnsi="Times New Roman" w:cs="Times New Roman"/>
          <w:sz w:val="22"/>
          <w:szCs w:val="22"/>
        </w:rPr>
        <w:t>Pivex</w:t>
      </w:r>
      <w:proofErr w:type="spellEnd"/>
      <w:r w:rsidR="009B09D4">
        <w:rPr>
          <w:rFonts w:ascii="Times New Roman" w:hAnsi="Times New Roman" w:cs="Times New Roman"/>
          <w:sz w:val="22"/>
          <w:szCs w:val="22"/>
        </w:rPr>
        <w:t xml:space="preserve"> 2016, odkud si přivezla bronz také</w:t>
      </w:r>
      <w:r>
        <w:rPr>
          <w:rFonts w:ascii="Times New Roman" w:hAnsi="Times New Roman" w:cs="Times New Roman"/>
          <w:sz w:val="22"/>
          <w:szCs w:val="22"/>
        </w:rPr>
        <w:t xml:space="preserve"> Lit</w:t>
      </w:r>
      <w:r w:rsidR="009B09D4">
        <w:rPr>
          <w:rFonts w:ascii="Times New Roman" w:hAnsi="Times New Roman" w:cs="Times New Roman"/>
          <w:sz w:val="22"/>
          <w:szCs w:val="22"/>
        </w:rPr>
        <w:t xml:space="preserve">ovel Červený pomeranč </w:t>
      </w:r>
      <w:r>
        <w:rPr>
          <w:rFonts w:ascii="Times New Roman" w:hAnsi="Times New Roman" w:cs="Times New Roman"/>
          <w:sz w:val="22"/>
          <w:szCs w:val="22"/>
        </w:rPr>
        <w:t>v kategorii Míchané pivo. Stříbrnou medaili si z </w:t>
      </w:r>
      <w:proofErr w:type="spellStart"/>
      <w:r>
        <w:rPr>
          <w:rFonts w:ascii="Times New Roman" w:hAnsi="Times New Roman" w:cs="Times New Roman"/>
          <w:sz w:val="22"/>
          <w:szCs w:val="22"/>
        </w:rPr>
        <w:t>Pivexu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2016 odvezla Litovel </w:t>
      </w:r>
      <w:proofErr w:type="spellStart"/>
      <w:r>
        <w:rPr>
          <w:rFonts w:ascii="Times New Roman" w:hAnsi="Times New Roman" w:cs="Times New Roman"/>
          <w:sz w:val="22"/>
          <w:szCs w:val="22"/>
        </w:rPr>
        <w:t>Dark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Premium a Litovel Moravan</w:t>
      </w:r>
      <w:r w:rsidR="009B09D4">
        <w:rPr>
          <w:rFonts w:ascii="Times New Roman" w:hAnsi="Times New Roman" w:cs="Times New Roman"/>
          <w:sz w:val="22"/>
          <w:szCs w:val="22"/>
        </w:rPr>
        <w:t xml:space="preserve">. V zahraničí se dařilo i Litovli Premium, která na </w:t>
      </w:r>
      <w:proofErr w:type="spellStart"/>
      <w:r w:rsidR="009B09D4">
        <w:rPr>
          <w:rFonts w:ascii="Times New Roman" w:hAnsi="Times New Roman" w:cs="Times New Roman"/>
          <w:sz w:val="22"/>
          <w:szCs w:val="22"/>
        </w:rPr>
        <w:t>World</w:t>
      </w:r>
      <w:proofErr w:type="spellEnd"/>
      <w:r w:rsidR="009B09D4">
        <w:rPr>
          <w:rFonts w:ascii="Times New Roman" w:hAnsi="Times New Roman" w:cs="Times New Roman"/>
          <w:sz w:val="22"/>
          <w:szCs w:val="22"/>
        </w:rPr>
        <w:t xml:space="preserve"> Beer </w:t>
      </w:r>
      <w:proofErr w:type="spellStart"/>
      <w:r w:rsidR="009B09D4">
        <w:rPr>
          <w:rFonts w:ascii="Times New Roman" w:hAnsi="Times New Roman" w:cs="Times New Roman"/>
          <w:sz w:val="22"/>
          <w:szCs w:val="22"/>
        </w:rPr>
        <w:t>Award</w:t>
      </w:r>
      <w:proofErr w:type="spellEnd"/>
      <w:r w:rsidR="009B09D4">
        <w:rPr>
          <w:rFonts w:ascii="Times New Roman" w:hAnsi="Times New Roman" w:cs="Times New Roman"/>
          <w:sz w:val="22"/>
          <w:szCs w:val="22"/>
        </w:rPr>
        <w:t xml:space="preserve"> získala zlato</w:t>
      </w:r>
      <w:r>
        <w:rPr>
          <w:rFonts w:ascii="Times New Roman" w:hAnsi="Times New Roman" w:cs="Times New Roman"/>
          <w:sz w:val="22"/>
          <w:szCs w:val="22"/>
        </w:rPr>
        <w:t>. Portfolio Pivovaru Litovel tvoří piva vařená tradičními postupy na předem danou stupňovitost a také pivní speciály či pivní mixy. Spolu s pivovary Zubr a Holba dnes patří Pivovar Litovel do skupiny PMS.</w:t>
      </w:r>
    </w:p>
    <w:p w:rsidR="001B615F" w:rsidRDefault="001B615F"/>
    <w:p w:rsidR="00445D36" w:rsidRPr="00445D36" w:rsidRDefault="00445D36" w:rsidP="00445D36">
      <w:pPr>
        <w:rPr>
          <w:color w:val="FF0000"/>
        </w:rPr>
      </w:pPr>
    </w:p>
    <w:sectPr w:rsidR="00445D36" w:rsidRPr="00445D36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8CA" w:rsidRDefault="003F18CA">
      <w:r>
        <w:separator/>
      </w:r>
    </w:p>
  </w:endnote>
  <w:endnote w:type="continuationSeparator" w:id="0">
    <w:p w:rsidR="003F18CA" w:rsidRDefault="003F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15F" w:rsidRDefault="00C76BAF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Kontakt pro média:</w:t>
    </w:r>
    <w:r>
      <w:rPr>
        <w:rFonts w:ascii="Times New Roman" w:hAnsi="Times New Roman"/>
        <w:b/>
        <w:sz w:val="20"/>
      </w:rPr>
      <w:tab/>
    </w:r>
  </w:p>
  <w:p w:rsidR="001B615F" w:rsidRDefault="00C76BAF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Jitka Cilečková</w:t>
    </w:r>
  </w:p>
  <w:p w:rsidR="001B615F" w:rsidRDefault="00C76BAF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E-mail: jitka.cileckova@adison.cz</w:t>
    </w:r>
  </w:p>
  <w:p w:rsidR="001B615F" w:rsidRDefault="00C76BAF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Telefon: 773 005 024</w:t>
    </w:r>
  </w:p>
  <w:p w:rsidR="001B615F" w:rsidRDefault="001B615F">
    <w:pPr>
      <w:pStyle w:val="Zpat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8CA" w:rsidRDefault="003F18CA">
      <w:r>
        <w:separator/>
      </w:r>
    </w:p>
  </w:footnote>
  <w:footnote w:type="continuationSeparator" w:id="0">
    <w:p w:rsidR="003F18CA" w:rsidRDefault="003F1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15F" w:rsidRDefault="00C76BAF">
    <w:pPr>
      <w:pStyle w:val="Zhlav"/>
    </w:pPr>
    <w:r>
      <w:rPr>
        <w:noProof/>
        <w:lang w:eastAsia="cs-CZ"/>
      </w:rP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4391660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1" name="Image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15F"/>
    <w:rsid w:val="00112FB3"/>
    <w:rsid w:val="001B615F"/>
    <w:rsid w:val="003F18CA"/>
    <w:rsid w:val="00445D36"/>
    <w:rsid w:val="00503FEF"/>
    <w:rsid w:val="0063124A"/>
    <w:rsid w:val="00642F94"/>
    <w:rsid w:val="00712BB0"/>
    <w:rsid w:val="00926E36"/>
    <w:rsid w:val="00982BC5"/>
    <w:rsid w:val="00996AFB"/>
    <w:rsid w:val="009B09D4"/>
    <w:rsid w:val="00A47219"/>
    <w:rsid w:val="00C76BAF"/>
    <w:rsid w:val="00CC715A"/>
    <w:rsid w:val="00F2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FD2A3"/>
  <w15:docId w15:val="{073D29F6-BB28-468B-92C6-848F213F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patChar">
    <w:name w:val="Zápatí Char"/>
    <w:basedOn w:val="Standardnpsmoodstavce"/>
    <w:link w:val="Zpat"/>
    <w:uiPriority w:val="99"/>
    <w:qFormat/>
    <w:rsid w:val="00C34A9E"/>
    <w:rPr>
      <w:rFonts w:ascii="Calibri" w:eastAsia="Calibri" w:hAnsi="Calibri" w:cs="Times New Roman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C34A9E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793444"/>
    <w:rPr>
      <w:rFonts w:ascii="Segoe UI" w:hAnsi="Segoe UI" w:cs="Segoe UI"/>
      <w:sz w:val="18"/>
      <w:szCs w:val="18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pat">
    <w:name w:val="footer"/>
    <w:basedOn w:val="Normln"/>
    <w:link w:val="ZpatChar"/>
    <w:uiPriority w:val="99"/>
    <w:rsid w:val="00C34A9E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C34A9E"/>
    <w:pPr>
      <w:tabs>
        <w:tab w:val="center" w:pos="4153"/>
        <w:tab w:val="right" w:pos="8306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793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E46D05-2C6F-4691-A38D-94FE21B1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Jitka Cilečková</cp:lastModifiedBy>
  <cp:revision>4</cp:revision>
  <dcterms:created xsi:type="dcterms:W3CDTF">2017-02-16T12:08:00Z</dcterms:created>
  <dcterms:modified xsi:type="dcterms:W3CDTF">2017-02-17T09:32:00Z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